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74CE0" w14:textId="17A4FD27" w:rsidR="009F7E0C" w:rsidRPr="009F7E0C" w:rsidRDefault="009F7E0C" w:rsidP="009F7E0C">
      <w:pPr>
        <w:jc w:val="center"/>
        <w:rPr>
          <w:rFonts w:ascii="Calibri" w:hAnsi="Calibri" w:cs="Calibri"/>
          <w:b/>
          <w:iCs/>
          <w:sz w:val="52"/>
          <w:szCs w:val="52"/>
        </w:rPr>
      </w:pPr>
      <w:r w:rsidRPr="009F7E0C">
        <w:rPr>
          <w:rFonts w:ascii="Calibri" w:hAnsi="Calibri" w:cs="Calibri"/>
          <w:b/>
          <w:iCs/>
          <w:sz w:val="52"/>
          <w:szCs w:val="52"/>
        </w:rPr>
        <w:t xml:space="preserve">St </w:t>
      </w:r>
      <w:r w:rsidR="00C81046">
        <w:rPr>
          <w:rFonts w:ascii="Calibri" w:hAnsi="Calibri" w:cs="Calibri"/>
          <w:b/>
          <w:iCs/>
          <w:sz w:val="52"/>
          <w:szCs w:val="52"/>
        </w:rPr>
        <w:t>George</w:t>
      </w:r>
      <w:r w:rsidRPr="009F7E0C">
        <w:rPr>
          <w:rFonts w:ascii="Calibri" w:hAnsi="Calibri" w:cs="Calibri"/>
          <w:b/>
          <w:iCs/>
          <w:sz w:val="52"/>
          <w:szCs w:val="52"/>
        </w:rPr>
        <w:t>’s VC Primary School</w:t>
      </w:r>
    </w:p>
    <w:p w14:paraId="2A5E42DC" w14:textId="77777777" w:rsidR="009F7E0C" w:rsidRPr="009F7E0C" w:rsidRDefault="009F7E0C" w:rsidP="009F7E0C">
      <w:pPr>
        <w:jc w:val="center"/>
        <w:rPr>
          <w:rFonts w:ascii="Calibri" w:hAnsi="Calibri" w:cs="Calibri"/>
          <w:b/>
          <w:iCs/>
          <w:sz w:val="52"/>
          <w:szCs w:val="52"/>
        </w:rPr>
      </w:pPr>
    </w:p>
    <w:p w14:paraId="22C17EFD" w14:textId="63B6F9DD" w:rsidR="009F7E0C" w:rsidRPr="009F7E0C" w:rsidRDefault="009F7E0C" w:rsidP="009F7E0C">
      <w:pPr>
        <w:jc w:val="center"/>
        <w:rPr>
          <w:rFonts w:ascii="Calibri" w:hAnsi="Calibri" w:cs="Calibri"/>
          <w:b/>
          <w:iCs/>
          <w:sz w:val="52"/>
          <w:szCs w:val="52"/>
        </w:rPr>
      </w:pPr>
      <w:r w:rsidRPr="009F7E0C">
        <w:rPr>
          <w:rFonts w:ascii="Calibri" w:hAnsi="Calibri" w:cs="Calibri"/>
          <w:b/>
          <w:iCs/>
          <w:sz w:val="52"/>
          <w:szCs w:val="52"/>
        </w:rPr>
        <w:t>Prayer and Liturgy Policy</w:t>
      </w:r>
    </w:p>
    <w:p w14:paraId="49E2B132" w14:textId="77777777" w:rsidR="009F7E0C" w:rsidRDefault="009F7E0C" w:rsidP="009F7E0C">
      <w:pPr>
        <w:rPr>
          <w:rFonts w:ascii="Calibri" w:hAnsi="Calibri" w:cs="Calibri"/>
          <w:b/>
          <w:iCs/>
          <w:sz w:val="27"/>
          <w:szCs w:val="27"/>
        </w:rPr>
      </w:pPr>
    </w:p>
    <w:p w14:paraId="64A3CF1D" w14:textId="253340CA" w:rsidR="009F7E0C" w:rsidRDefault="009F7E0C" w:rsidP="009F7E0C">
      <w:pPr>
        <w:rPr>
          <w:rFonts w:ascii="Calibri" w:hAnsi="Calibri" w:cs="Calibri"/>
          <w:b/>
          <w:iCs/>
          <w:sz w:val="27"/>
          <w:szCs w:val="27"/>
        </w:rPr>
      </w:pPr>
    </w:p>
    <w:p w14:paraId="636D8316" w14:textId="2F907099" w:rsidR="009F7E0C" w:rsidRDefault="009F7E0C" w:rsidP="009F7E0C">
      <w:pPr>
        <w:rPr>
          <w:rFonts w:ascii="Calibri" w:hAnsi="Calibri" w:cs="Calibri"/>
          <w:b/>
          <w:iCs/>
          <w:sz w:val="27"/>
          <w:szCs w:val="27"/>
        </w:rPr>
      </w:pPr>
    </w:p>
    <w:p w14:paraId="02B00A34" w14:textId="2D4C690E" w:rsidR="009F7E0C" w:rsidRDefault="00DE76DE" w:rsidP="009F7E0C">
      <w:pPr>
        <w:rPr>
          <w:rFonts w:ascii="Calibri" w:hAnsi="Calibri" w:cs="Calibri"/>
          <w:b/>
          <w:iCs/>
          <w:sz w:val="27"/>
          <w:szCs w:val="27"/>
        </w:rPr>
      </w:pPr>
      <w:r w:rsidRPr="00864F79">
        <w:rPr>
          <w:rFonts w:ascii="Avenir Next LT Pro" w:hAnsi="Avenir Next LT Pro" w:cs="Arial"/>
          <w:noProof/>
        </w:rPr>
        <w:drawing>
          <wp:anchor distT="0" distB="0" distL="114300" distR="114300" simplePos="0" relativeHeight="251661312" behindDoc="0" locked="0" layoutInCell="1" allowOverlap="1" wp14:anchorId="482AE0A5" wp14:editId="41F79B90">
            <wp:simplePos x="0" y="0"/>
            <wp:positionH relativeFrom="margin">
              <wp:posOffset>1406797</wp:posOffset>
            </wp:positionH>
            <wp:positionV relativeFrom="paragraph">
              <wp:posOffset>16147</wp:posOffset>
            </wp:positionV>
            <wp:extent cx="3159125" cy="2760345"/>
            <wp:effectExtent l="0" t="0" r="3175" b="1905"/>
            <wp:wrapNone/>
            <wp:docPr id="1208246268"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46268" name="Picture 1" descr="A red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59125" cy="2760345"/>
                    </a:xfrm>
                    <a:prstGeom prst="rect">
                      <a:avLst/>
                    </a:prstGeom>
                  </pic:spPr>
                </pic:pic>
              </a:graphicData>
            </a:graphic>
            <wp14:sizeRelH relativeFrom="margin">
              <wp14:pctWidth>0</wp14:pctWidth>
            </wp14:sizeRelH>
            <wp14:sizeRelV relativeFrom="margin">
              <wp14:pctHeight>0</wp14:pctHeight>
            </wp14:sizeRelV>
          </wp:anchor>
        </w:drawing>
      </w:r>
    </w:p>
    <w:p w14:paraId="04989650" w14:textId="22195DF6" w:rsidR="009F7E0C" w:rsidRDefault="009F7E0C" w:rsidP="009F7E0C">
      <w:pPr>
        <w:rPr>
          <w:rFonts w:ascii="Calibri" w:hAnsi="Calibri" w:cs="Calibri"/>
          <w:b/>
          <w:iCs/>
          <w:sz w:val="27"/>
          <w:szCs w:val="27"/>
        </w:rPr>
      </w:pPr>
    </w:p>
    <w:p w14:paraId="4794AF06" w14:textId="446E95E0" w:rsidR="009F7E0C" w:rsidRDefault="009F7E0C" w:rsidP="009F7E0C">
      <w:pPr>
        <w:rPr>
          <w:rFonts w:ascii="Calibri" w:hAnsi="Calibri" w:cs="Calibri"/>
          <w:b/>
          <w:iCs/>
          <w:sz w:val="27"/>
          <w:szCs w:val="27"/>
        </w:rPr>
      </w:pPr>
    </w:p>
    <w:p w14:paraId="0320BCA1" w14:textId="23F61897" w:rsidR="009F7E0C" w:rsidRDefault="009F7E0C" w:rsidP="009F7E0C">
      <w:pPr>
        <w:rPr>
          <w:rFonts w:ascii="Calibri" w:hAnsi="Calibri" w:cs="Calibri"/>
          <w:b/>
          <w:iCs/>
          <w:sz w:val="27"/>
          <w:szCs w:val="27"/>
        </w:rPr>
      </w:pPr>
    </w:p>
    <w:p w14:paraId="54D6BC36" w14:textId="4EBA788A" w:rsidR="009F7E0C" w:rsidRDefault="009F7E0C" w:rsidP="009F7E0C">
      <w:pPr>
        <w:rPr>
          <w:rFonts w:ascii="Calibri" w:hAnsi="Calibri" w:cs="Calibri"/>
          <w:b/>
          <w:iCs/>
          <w:sz w:val="27"/>
          <w:szCs w:val="27"/>
        </w:rPr>
      </w:pPr>
    </w:p>
    <w:p w14:paraId="77DF97EC" w14:textId="10DA99D6" w:rsidR="009F7E0C" w:rsidRDefault="00DE76DE" w:rsidP="00DE76DE">
      <w:pPr>
        <w:tabs>
          <w:tab w:val="left" w:pos="3206"/>
        </w:tabs>
        <w:rPr>
          <w:rFonts w:ascii="Calibri" w:hAnsi="Calibri" w:cs="Calibri"/>
          <w:b/>
          <w:iCs/>
          <w:sz w:val="27"/>
          <w:szCs w:val="27"/>
        </w:rPr>
      </w:pPr>
      <w:r>
        <w:rPr>
          <w:rFonts w:ascii="Calibri" w:hAnsi="Calibri" w:cs="Calibri"/>
          <w:b/>
          <w:iCs/>
          <w:sz w:val="27"/>
          <w:szCs w:val="27"/>
        </w:rPr>
        <w:tab/>
      </w:r>
    </w:p>
    <w:p w14:paraId="018B1888" w14:textId="77777777" w:rsidR="009F7E0C" w:rsidRDefault="009F7E0C" w:rsidP="009F7E0C">
      <w:pPr>
        <w:rPr>
          <w:rFonts w:ascii="Calibri" w:hAnsi="Calibri" w:cs="Calibri"/>
          <w:b/>
          <w:iCs/>
          <w:sz w:val="27"/>
          <w:szCs w:val="27"/>
        </w:rPr>
      </w:pPr>
    </w:p>
    <w:p w14:paraId="2C10832F" w14:textId="77777777" w:rsidR="009F7E0C" w:rsidRDefault="009F7E0C" w:rsidP="009F7E0C">
      <w:pPr>
        <w:rPr>
          <w:rFonts w:ascii="Calibri" w:hAnsi="Calibri" w:cs="Calibri"/>
          <w:b/>
          <w:iCs/>
          <w:sz w:val="27"/>
          <w:szCs w:val="27"/>
        </w:rPr>
      </w:pPr>
    </w:p>
    <w:p w14:paraId="6A62E386" w14:textId="77777777" w:rsidR="009F7E0C" w:rsidRDefault="009F7E0C" w:rsidP="009F7E0C">
      <w:pPr>
        <w:rPr>
          <w:rFonts w:ascii="Calibri" w:hAnsi="Calibri" w:cs="Calibri"/>
          <w:b/>
          <w:iCs/>
          <w:sz w:val="27"/>
          <w:szCs w:val="27"/>
        </w:rPr>
      </w:pPr>
    </w:p>
    <w:p w14:paraId="44523B30" w14:textId="77777777" w:rsidR="009F7E0C" w:rsidRDefault="009F7E0C" w:rsidP="009F7E0C">
      <w:pPr>
        <w:rPr>
          <w:rFonts w:ascii="Calibri" w:hAnsi="Calibri" w:cs="Calibri"/>
          <w:b/>
          <w:iCs/>
          <w:sz w:val="27"/>
          <w:szCs w:val="27"/>
        </w:rPr>
      </w:pPr>
    </w:p>
    <w:p w14:paraId="4BE1334A" w14:textId="77777777" w:rsidR="009F7E0C" w:rsidRDefault="009F7E0C" w:rsidP="009F7E0C">
      <w:pPr>
        <w:rPr>
          <w:rFonts w:ascii="Calibri" w:hAnsi="Calibri" w:cs="Calibri"/>
          <w:b/>
          <w:iCs/>
          <w:sz w:val="27"/>
          <w:szCs w:val="27"/>
        </w:rPr>
      </w:pPr>
    </w:p>
    <w:p w14:paraId="6545F69E" w14:textId="77777777" w:rsidR="009F7E0C" w:rsidRDefault="009F7E0C" w:rsidP="009F7E0C">
      <w:pPr>
        <w:rPr>
          <w:rFonts w:ascii="Calibri" w:hAnsi="Calibri" w:cs="Calibri"/>
          <w:b/>
          <w:iCs/>
          <w:sz w:val="27"/>
          <w:szCs w:val="27"/>
        </w:rPr>
      </w:pPr>
    </w:p>
    <w:p w14:paraId="19BD1224" w14:textId="77777777" w:rsidR="009F7E0C" w:rsidRDefault="009F7E0C" w:rsidP="009F7E0C">
      <w:pPr>
        <w:rPr>
          <w:rFonts w:ascii="Calibri" w:hAnsi="Calibri" w:cs="Calibri"/>
          <w:b/>
          <w:iCs/>
          <w:sz w:val="27"/>
          <w:szCs w:val="27"/>
        </w:rPr>
      </w:pPr>
    </w:p>
    <w:p w14:paraId="5E9C7E3C" w14:textId="77777777" w:rsidR="009F7E0C" w:rsidRDefault="009F7E0C" w:rsidP="009F7E0C">
      <w:pPr>
        <w:rPr>
          <w:rFonts w:ascii="Calibri" w:hAnsi="Calibri" w:cs="Calibri"/>
          <w:b/>
          <w:iCs/>
          <w:sz w:val="27"/>
          <w:szCs w:val="27"/>
        </w:rPr>
      </w:pPr>
    </w:p>
    <w:p w14:paraId="0392CB83" w14:textId="77777777" w:rsidR="009F7E0C" w:rsidRDefault="009F7E0C" w:rsidP="009F7E0C">
      <w:pPr>
        <w:rPr>
          <w:rFonts w:ascii="Calibri" w:hAnsi="Calibri" w:cs="Calibri"/>
          <w:b/>
          <w:iCs/>
          <w:sz w:val="27"/>
          <w:szCs w:val="27"/>
        </w:rPr>
      </w:pPr>
    </w:p>
    <w:p w14:paraId="6586E21B" w14:textId="77777777" w:rsidR="009F7E0C" w:rsidRDefault="009F7E0C" w:rsidP="009F7E0C">
      <w:pPr>
        <w:rPr>
          <w:rFonts w:ascii="Calibri" w:hAnsi="Calibri" w:cs="Calibri"/>
          <w:b/>
          <w:iCs/>
          <w:sz w:val="27"/>
          <w:szCs w:val="27"/>
        </w:rPr>
      </w:pPr>
    </w:p>
    <w:p w14:paraId="5D334786" w14:textId="77777777" w:rsidR="009F7E0C" w:rsidRDefault="009F7E0C" w:rsidP="009F7E0C">
      <w:pPr>
        <w:rPr>
          <w:rFonts w:ascii="Calibri" w:hAnsi="Calibri" w:cs="Calibri"/>
          <w:b/>
          <w:iCs/>
          <w:sz w:val="27"/>
          <w:szCs w:val="27"/>
        </w:rPr>
      </w:pPr>
    </w:p>
    <w:p w14:paraId="0EC7E51F" w14:textId="77777777" w:rsidR="009F7E0C" w:rsidRDefault="009F7E0C" w:rsidP="009F7E0C">
      <w:pPr>
        <w:rPr>
          <w:rFonts w:ascii="Calibri" w:hAnsi="Calibri" w:cs="Calibri"/>
          <w:b/>
          <w:iCs/>
          <w:sz w:val="27"/>
          <w:szCs w:val="27"/>
        </w:rPr>
      </w:pPr>
    </w:p>
    <w:p w14:paraId="0F1C573B" w14:textId="77777777" w:rsidR="009F7E0C" w:rsidRDefault="009F7E0C" w:rsidP="009F7E0C">
      <w:pPr>
        <w:rPr>
          <w:rFonts w:ascii="Calibri" w:hAnsi="Calibri" w:cs="Calibri"/>
          <w:b/>
          <w:iCs/>
          <w:sz w:val="27"/>
          <w:szCs w:val="27"/>
        </w:rPr>
      </w:pPr>
    </w:p>
    <w:p w14:paraId="56AF70AE" w14:textId="77777777" w:rsidR="009F7E0C" w:rsidRDefault="009F7E0C" w:rsidP="009F7E0C">
      <w:pPr>
        <w:rPr>
          <w:rFonts w:ascii="Calibri" w:hAnsi="Calibri" w:cs="Calibri"/>
          <w:b/>
          <w:iCs/>
          <w:sz w:val="27"/>
          <w:szCs w:val="27"/>
        </w:rPr>
      </w:pPr>
    </w:p>
    <w:p w14:paraId="638DDBE1" w14:textId="77777777" w:rsidR="009F7E0C" w:rsidRDefault="009F7E0C" w:rsidP="009F7E0C">
      <w:pPr>
        <w:rPr>
          <w:rFonts w:ascii="Calibri" w:hAnsi="Calibri" w:cs="Calibri"/>
          <w:b/>
          <w:iCs/>
          <w:sz w:val="27"/>
          <w:szCs w:val="27"/>
        </w:rPr>
      </w:pPr>
    </w:p>
    <w:p w14:paraId="55FB75D7" w14:textId="77777777" w:rsidR="009F7E0C" w:rsidRDefault="009F7E0C" w:rsidP="009F7E0C">
      <w:pPr>
        <w:rPr>
          <w:rFonts w:ascii="Calibri" w:hAnsi="Calibri" w:cs="Calibri"/>
          <w:b/>
          <w:iCs/>
          <w:sz w:val="27"/>
          <w:szCs w:val="27"/>
        </w:rPr>
      </w:pPr>
    </w:p>
    <w:p w14:paraId="21C0133B" w14:textId="77777777" w:rsidR="009F7E0C" w:rsidRDefault="009F7E0C" w:rsidP="009F7E0C">
      <w:pPr>
        <w:rPr>
          <w:rFonts w:ascii="Calibri" w:hAnsi="Calibri" w:cs="Calibri"/>
          <w:b/>
          <w:iCs/>
          <w:sz w:val="27"/>
          <w:szCs w:val="27"/>
        </w:rPr>
      </w:pPr>
    </w:p>
    <w:p w14:paraId="20269FE1" w14:textId="77777777" w:rsidR="009F7E0C" w:rsidRDefault="009F7E0C" w:rsidP="009F7E0C">
      <w:pPr>
        <w:rPr>
          <w:rFonts w:ascii="Calibri" w:hAnsi="Calibri" w:cs="Calibri"/>
          <w:b/>
          <w:iCs/>
          <w:sz w:val="27"/>
          <w:szCs w:val="27"/>
        </w:rPr>
      </w:pPr>
    </w:p>
    <w:p w14:paraId="42615BF4" w14:textId="77777777" w:rsidR="009F7E0C" w:rsidRDefault="009F7E0C" w:rsidP="009F7E0C">
      <w:pPr>
        <w:rPr>
          <w:rFonts w:ascii="Calibri" w:hAnsi="Calibri" w:cs="Calibri"/>
          <w:b/>
          <w:iCs/>
          <w:sz w:val="27"/>
          <w:szCs w:val="27"/>
        </w:rPr>
      </w:pPr>
    </w:p>
    <w:p w14:paraId="350999E2" w14:textId="77777777" w:rsidR="009F7E0C" w:rsidRDefault="009F7E0C" w:rsidP="009F7E0C">
      <w:pPr>
        <w:rPr>
          <w:rFonts w:ascii="Calibri" w:hAnsi="Calibri" w:cs="Calibri"/>
          <w:b/>
          <w:iCs/>
          <w:sz w:val="27"/>
          <w:szCs w:val="27"/>
        </w:rPr>
      </w:pPr>
    </w:p>
    <w:p w14:paraId="4A5EBBE8" w14:textId="77777777" w:rsidR="009F7E0C" w:rsidRDefault="009F7E0C" w:rsidP="009F7E0C">
      <w:pPr>
        <w:rPr>
          <w:rFonts w:ascii="Calibri" w:hAnsi="Calibri" w:cs="Calibri"/>
          <w:b/>
          <w:iCs/>
          <w:sz w:val="27"/>
          <w:szCs w:val="27"/>
        </w:rPr>
      </w:pPr>
    </w:p>
    <w:p w14:paraId="655E9A26" w14:textId="77777777" w:rsidR="009F7E0C" w:rsidRDefault="009F7E0C" w:rsidP="009F7E0C">
      <w:pPr>
        <w:rPr>
          <w:rFonts w:ascii="Calibri" w:hAnsi="Calibri" w:cs="Calibri"/>
          <w:b/>
          <w:iCs/>
          <w:sz w:val="27"/>
          <w:szCs w:val="27"/>
        </w:rPr>
      </w:pPr>
    </w:p>
    <w:p w14:paraId="09377531" w14:textId="77777777" w:rsidR="009F7E0C" w:rsidRDefault="009F7E0C" w:rsidP="009F7E0C">
      <w:pPr>
        <w:rPr>
          <w:rFonts w:ascii="Calibri" w:hAnsi="Calibri" w:cs="Calibri"/>
          <w:b/>
          <w:iCs/>
          <w:sz w:val="27"/>
          <w:szCs w:val="27"/>
        </w:rPr>
      </w:pPr>
    </w:p>
    <w:p w14:paraId="634698F7" w14:textId="77777777" w:rsidR="009F7E0C" w:rsidRDefault="009F7E0C" w:rsidP="009F7E0C">
      <w:pPr>
        <w:rPr>
          <w:rFonts w:ascii="Calibri" w:hAnsi="Calibri" w:cs="Calibri"/>
          <w:b/>
          <w:iCs/>
          <w:sz w:val="27"/>
          <w:szCs w:val="27"/>
        </w:rPr>
      </w:pPr>
    </w:p>
    <w:p w14:paraId="5CF5453A" w14:textId="77777777" w:rsidR="009F7E0C" w:rsidRDefault="009F7E0C" w:rsidP="009F7E0C">
      <w:pPr>
        <w:rPr>
          <w:rFonts w:ascii="Calibri" w:hAnsi="Calibri" w:cs="Calibri"/>
          <w:b/>
          <w:iCs/>
          <w:sz w:val="27"/>
          <w:szCs w:val="27"/>
        </w:rPr>
      </w:pPr>
    </w:p>
    <w:p w14:paraId="2FC3CE2A" w14:textId="77777777" w:rsidR="009F7E0C" w:rsidRDefault="009F7E0C" w:rsidP="009F7E0C">
      <w:pPr>
        <w:rPr>
          <w:rFonts w:ascii="Calibri" w:hAnsi="Calibri" w:cs="Calibri"/>
          <w:b/>
          <w:iCs/>
          <w:sz w:val="27"/>
          <w:szCs w:val="27"/>
        </w:rPr>
      </w:pPr>
    </w:p>
    <w:p w14:paraId="09EDA04A" w14:textId="3AC9947E" w:rsidR="009F7E0C" w:rsidRDefault="00CA2D43" w:rsidP="009F7E0C">
      <w:pPr>
        <w:rPr>
          <w:rFonts w:ascii="Calibri" w:hAnsi="Calibri" w:cs="Calibri"/>
          <w:b/>
          <w:iCs/>
          <w:sz w:val="27"/>
          <w:szCs w:val="27"/>
        </w:rPr>
      </w:pPr>
      <w:r>
        <w:rPr>
          <w:rFonts w:ascii="Calibri" w:hAnsi="Calibri" w:cs="Calibri"/>
          <w:b/>
          <w:iCs/>
          <w:sz w:val="27"/>
          <w:szCs w:val="27"/>
        </w:rPr>
        <w:t>September</w:t>
      </w:r>
      <w:r w:rsidR="009F7E0C">
        <w:rPr>
          <w:rFonts w:ascii="Calibri" w:hAnsi="Calibri" w:cs="Calibri"/>
          <w:b/>
          <w:iCs/>
          <w:sz w:val="27"/>
          <w:szCs w:val="27"/>
        </w:rPr>
        <w:t xml:space="preserve"> 2024</w:t>
      </w:r>
    </w:p>
    <w:p w14:paraId="1AA6FF17" w14:textId="1EF3CC34" w:rsidR="009F7E0C" w:rsidRDefault="009F7E0C" w:rsidP="009F7E0C">
      <w:pPr>
        <w:rPr>
          <w:rFonts w:ascii="Calibri" w:hAnsi="Calibri" w:cs="Calibri"/>
          <w:b/>
          <w:iCs/>
          <w:sz w:val="27"/>
          <w:szCs w:val="27"/>
        </w:rPr>
      </w:pPr>
      <w:r w:rsidRPr="009A2273">
        <w:rPr>
          <w:rFonts w:ascii="Calibri" w:hAnsi="Calibri" w:cs="Calibri"/>
          <w:b/>
          <w:iCs/>
          <w:sz w:val="27"/>
          <w:szCs w:val="27"/>
        </w:rPr>
        <w:lastRenderedPageBreak/>
        <w:t>Introduction</w:t>
      </w:r>
      <w:r>
        <w:rPr>
          <w:rFonts w:ascii="Calibri" w:hAnsi="Calibri" w:cs="Calibri"/>
          <w:b/>
          <w:iCs/>
          <w:sz w:val="27"/>
          <w:szCs w:val="27"/>
        </w:rPr>
        <w:t xml:space="preserve"> </w:t>
      </w:r>
    </w:p>
    <w:p w14:paraId="1394D8B8" w14:textId="77777777" w:rsidR="009F7E0C" w:rsidRDefault="009F7E0C" w:rsidP="009F7E0C">
      <w:pPr>
        <w:rPr>
          <w:rFonts w:ascii="Calibri" w:hAnsi="Calibri" w:cs="Calibri"/>
          <w:b/>
          <w:iCs/>
          <w:sz w:val="27"/>
          <w:szCs w:val="27"/>
        </w:rPr>
      </w:pPr>
      <w:r>
        <w:rPr>
          <w:rFonts w:ascii="Calibri" w:hAnsi="Calibri" w:cs="Calibri"/>
          <w:b/>
          <w:iCs/>
          <w:sz w:val="27"/>
          <w:szCs w:val="27"/>
        </w:rPr>
        <w:t xml:space="preserve">Understanding Prayer and Liturgy </w:t>
      </w:r>
    </w:p>
    <w:p w14:paraId="6E5BC1B3" w14:textId="77777777" w:rsidR="004215B9" w:rsidRDefault="004215B9" w:rsidP="009F7E0C">
      <w:pPr>
        <w:rPr>
          <w:rFonts w:ascii="Calibri" w:hAnsi="Calibri" w:cs="Calibri"/>
          <w:b/>
          <w:iCs/>
          <w:sz w:val="27"/>
          <w:szCs w:val="27"/>
        </w:rPr>
      </w:pPr>
    </w:p>
    <w:p w14:paraId="60262DEE" w14:textId="516A195C" w:rsidR="009F7E0C" w:rsidRPr="00671902" w:rsidRDefault="009F7E0C" w:rsidP="009F7E0C">
      <w:pPr>
        <w:rPr>
          <w:rFonts w:ascii="Calibri" w:hAnsi="Calibri" w:cs="Calibri"/>
          <w:bCs/>
          <w:i/>
          <w:sz w:val="24"/>
          <w:szCs w:val="24"/>
        </w:rPr>
      </w:pPr>
      <w:r w:rsidRPr="00671902">
        <w:rPr>
          <w:rFonts w:ascii="Calibri" w:hAnsi="Calibri" w:cs="Calibri"/>
          <w:bCs/>
          <w:i/>
          <w:sz w:val="24"/>
          <w:szCs w:val="24"/>
        </w:rPr>
        <w:t>In any school there will be a range of prayer and liturgy: classroom prayer, meditation,</w:t>
      </w:r>
    </w:p>
    <w:p w14:paraId="33BCFABF" w14:textId="77777777" w:rsidR="009F7E0C" w:rsidRPr="00671902" w:rsidRDefault="009F7E0C" w:rsidP="009F7E0C">
      <w:pPr>
        <w:rPr>
          <w:rFonts w:ascii="Calibri" w:hAnsi="Calibri" w:cs="Calibri"/>
          <w:bCs/>
          <w:i/>
          <w:sz w:val="24"/>
          <w:szCs w:val="24"/>
        </w:rPr>
      </w:pPr>
      <w:r w:rsidRPr="00671902">
        <w:rPr>
          <w:rFonts w:ascii="Calibri" w:hAnsi="Calibri" w:cs="Calibri"/>
          <w:bCs/>
          <w:i/>
          <w:sz w:val="24"/>
          <w:szCs w:val="24"/>
        </w:rPr>
        <w:t>assemblies, devotions, special services for times in the school year, celebrations of Mass and</w:t>
      </w:r>
    </w:p>
    <w:p w14:paraId="73EC51D1" w14:textId="77777777" w:rsidR="009F7E0C" w:rsidRPr="00671902" w:rsidRDefault="009F7E0C" w:rsidP="009F7E0C">
      <w:pPr>
        <w:rPr>
          <w:rFonts w:ascii="Calibri" w:hAnsi="Calibri" w:cs="Calibri"/>
          <w:bCs/>
          <w:i/>
          <w:sz w:val="24"/>
          <w:szCs w:val="24"/>
        </w:rPr>
      </w:pPr>
      <w:r w:rsidRPr="00671902">
        <w:rPr>
          <w:rFonts w:ascii="Calibri" w:hAnsi="Calibri" w:cs="Calibri"/>
          <w:bCs/>
          <w:i/>
          <w:sz w:val="24"/>
          <w:szCs w:val="24"/>
        </w:rPr>
        <w:t>the Sacrament of Reconciliation. Each form of prayer and liturgy will have its own character</w:t>
      </w:r>
    </w:p>
    <w:p w14:paraId="4C0BB65C" w14:textId="77777777" w:rsidR="009F7E0C" w:rsidRPr="00671902" w:rsidRDefault="009F7E0C" w:rsidP="009F7E0C">
      <w:pPr>
        <w:rPr>
          <w:rFonts w:ascii="Calibri" w:hAnsi="Calibri" w:cs="Calibri"/>
          <w:bCs/>
          <w:i/>
          <w:sz w:val="24"/>
          <w:szCs w:val="24"/>
        </w:rPr>
      </w:pPr>
      <w:r w:rsidRPr="00671902">
        <w:rPr>
          <w:rFonts w:ascii="Calibri" w:hAnsi="Calibri" w:cs="Calibri"/>
          <w:bCs/>
          <w:i/>
          <w:sz w:val="24"/>
          <w:szCs w:val="24"/>
        </w:rPr>
        <w:t>dependent on the circumstances, size and age of the group, the place of celebration and its</w:t>
      </w:r>
    </w:p>
    <w:p w14:paraId="65790E99" w14:textId="70320235" w:rsidR="009F7E0C" w:rsidRPr="00671902" w:rsidRDefault="009F7E0C" w:rsidP="009F7E0C">
      <w:pPr>
        <w:rPr>
          <w:rFonts w:ascii="Calibri" w:hAnsi="Calibri" w:cs="Calibri"/>
          <w:bCs/>
          <w:i/>
          <w:sz w:val="24"/>
          <w:szCs w:val="24"/>
        </w:rPr>
      </w:pPr>
      <w:r w:rsidRPr="00671902">
        <w:rPr>
          <w:rFonts w:ascii="Calibri" w:hAnsi="Calibri" w:cs="Calibri"/>
          <w:bCs/>
          <w:i/>
          <w:sz w:val="24"/>
          <w:szCs w:val="24"/>
        </w:rPr>
        <w:t>content.</w:t>
      </w:r>
    </w:p>
    <w:p w14:paraId="0F9F5552" w14:textId="77777777" w:rsidR="009F7E0C" w:rsidRPr="00671902" w:rsidRDefault="009F7E0C" w:rsidP="009F7E0C">
      <w:pPr>
        <w:rPr>
          <w:rFonts w:ascii="Calibri" w:hAnsi="Calibri" w:cs="Calibri"/>
          <w:b/>
          <w:i/>
          <w:sz w:val="24"/>
          <w:szCs w:val="24"/>
        </w:rPr>
      </w:pPr>
      <w:r w:rsidRPr="00671902">
        <w:rPr>
          <w:rFonts w:ascii="Calibri" w:hAnsi="Calibri" w:cs="Calibri"/>
          <w:b/>
          <w:i/>
          <w:sz w:val="24"/>
          <w:szCs w:val="24"/>
        </w:rPr>
        <w:t>Definition of Terms</w:t>
      </w:r>
    </w:p>
    <w:p w14:paraId="6E98EB73" w14:textId="77777777" w:rsidR="009F7E0C" w:rsidRPr="00671902" w:rsidRDefault="009F7E0C" w:rsidP="009F7E0C">
      <w:pPr>
        <w:rPr>
          <w:rFonts w:ascii="Calibri" w:hAnsi="Calibri" w:cs="Calibri"/>
          <w:bCs/>
          <w:i/>
          <w:sz w:val="24"/>
          <w:szCs w:val="24"/>
        </w:rPr>
      </w:pPr>
      <w:r w:rsidRPr="00671902">
        <w:rPr>
          <w:rFonts w:ascii="Calibri" w:hAnsi="Calibri" w:cs="Calibri"/>
          <w:bCs/>
          <w:i/>
          <w:sz w:val="24"/>
          <w:szCs w:val="24"/>
        </w:rPr>
        <w:t>Prayer, Liturgical Prayer, and Liturgy form a continuum with silent meditation at one end</w:t>
      </w:r>
    </w:p>
    <w:p w14:paraId="7B8D919C" w14:textId="77777777" w:rsidR="009F7E0C" w:rsidRPr="00671902" w:rsidRDefault="009F7E0C" w:rsidP="009F7E0C">
      <w:pPr>
        <w:rPr>
          <w:rFonts w:ascii="Calibri" w:hAnsi="Calibri" w:cs="Calibri"/>
          <w:bCs/>
          <w:i/>
          <w:sz w:val="24"/>
          <w:szCs w:val="24"/>
        </w:rPr>
      </w:pPr>
      <w:r w:rsidRPr="00671902">
        <w:rPr>
          <w:rFonts w:ascii="Calibri" w:hAnsi="Calibri" w:cs="Calibri"/>
          <w:bCs/>
          <w:i/>
          <w:sz w:val="24"/>
          <w:szCs w:val="24"/>
        </w:rPr>
        <w:t>and a celebration of Mass on a Solemnity of the Church (e.g., Ascension of the Lord) at the</w:t>
      </w:r>
    </w:p>
    <w:p w14:paraId="0118112D" w14:textId="77777777" w:rsidR="009F7E0C" w:rsidRPr="00874B49" w:rsidRDefault="009F7E0C" w:rsidP="009F7E0C">
      <w:pPr>
        <w:rPr>
          <w:rFonts w:ascii="Calibri" w:hAnsi="Calibri" w:cs="Calibri"/>
          <w:bCs/>
          <w:i/>
          <w:sz w:val="24"/>
          <w:szCs w:val="24"/>
        </w:rPr>
      </w:pPr>
      <w:r w:rsidRPr="00874B49">
        <w:rPr>
          <w:rFonts w:ascii="Calibri" w:hAnsi="Calibri" w:cs="Calibri"/>
          <w:bCs/>
          <w:i/>
          <w:sz w:val="24"/>
          <w:szCs w:val="24"/>
        </w:rPr>
        <w:t>other. Of course, there are areas of overlap between the categories.</w:t>
      </w:r>
    </w:p>
    <w:p w14:paraId="1357966F" w14:textId="77777777" w:rsidR="009F7E0C" w:rsidRPr="002D387A" w:rsidRDefault="009F7E0C" w:rsidP="009F7E0C">
      <w:pPr>
        <w:tabs>
          <w:tab w:val="left" w:pos="1884"/>
          <w:tab w:val="left" w:pos="3084"/>
        </w:tabs>
        <w:spacing w:after="160" w:line="259" w:lineRule="auto"/>
        <w:rPr>
          <w:rFonts w:ascii="Calibri" w:eastAsia="Calibri" w:hAnsi="Calibri"/>
          <w:b/>
          <w:bCs/>
          <w:sz w:val="28"/>
          <w:szCs w:val="28"/>
          <w:lang w:eastAsia="en-US"/>
        </w:rPr>
      </w:pPr>
      <w:r>
        <w:rPr>
          <w:rFonts w:ascii="Calibri" w:eastAsia="Calibri" w:hAnsi="Calibri"/>
          <w:b/>
          <w:bCs/>
          <w:sz w:val="28"/>
          <w:szCs w:val="28"/>
          <w:lang w:eastAsia="en-US"/>
        </w:rPr>
        <w:br/>
      </w:r>
      <w:r w:rsidRPr="002D387A">
        <w:rPr>
          <w:rFonts w:ascii="Calibri" w:eastAsia="Calibri" w:hAnsi="Calibri"/>
          <w:b/>
          <w:bCs/>
          <w:sz w:val="28"/>
          <w:szCs w:val="28"/>
          <w:lang w:eastAsia="en-US"/>
        </w:rPr>
        <w:t>Prayer                                            Liturgical Prayer                                      Liturgy</w:t>
      </w:r>
    </w:p>
    <w:p w14:paraId="2232E4D0" w14:textId="77777777" w:rsidR="009F7E0C" w:rsidRPr="002D387A" w:rsidRDefault="009F7E0C" w:rsidP="009F7E0C">
      <w:pPr>
        <w:tabs>
          <w:tab w:val="right" w:pos="9026"/>
        </w:tabs>
        <w:spacing w:after="160" w:line="259" w:lineRule="auto"/>
        <w:rPr>
          <w:rFonts w:ascii="Calibri" w:eastAsia="Calibri" w:hAnsi="Calibri"/>
          <w:b/>
          <w:bCs/>
          <w:sz w:val="28"/>
          <w:szCs w:val="28"/>
          <w:lang w:eastAsia="en-US"/>
        </w:rPr>
      </w:pPr>
      <w:r w:rsidRPr="002D387A">
        <w:rPr>
          <w:rFonts w:ascii="Calibri" w:eastAsia="Calibri" w:hAnsi="Calibri"/>
          <w:b/>
          <w:bCs/>
          <w:noProof/>
          <w:sz w:val="28"/>
          <w:szCs w:val="28"/>
          <w:lang w:eastAsia="en-US"/>
        </w:rPr>
        <mc:AlternateContent>
          <mc:Choice Requires="wps">
            <w:drawing>
              <wp:anchor distT="0" distB="0" distL="114300" distR="114300" simplePos="0" relativeHeight="251659264" behindDoc="0" locked="0" layoutInCell="1" allowOverlap="1" wp14:anchorId="5FDDC77D" wp14:editId="5A3AE724">
                <wp:simplePos x="0" y="0"/>
                <wp:positionH relativeFrom="margin">
                  <wp:align>left</wp:align>
                </wp:positionH>
                <wp:positionV relativeFrom="paragraph">
                  <wp:posOffset>47921</wp:posOffset>
                </wp:positionV>
                <wp:extent cx="5688000" cy="0"/>
                <wp:effectExtent l="0" t="76200" r="27305" b="95250"/>
                <wp:wrapNone/>
                <wp:docPr id="5" name="Straight Arrow Connector 5"/>
                <wp:cNvGraphicFramePr/>
                <a:graphic xmlns:a="http://schemas.openxmlformats.org/drawingml/2006/main">
                  <a:graphicData uri="http://schemas.microsoft.com/office/word/2010/wordprocessingShape">
                    <wps:wsp>
                      <wps:cNvCnPr/>
                      <wps:spPr>
                        <a:xfrm flipV="1">
                          <a:off x="0" y="0"/>
                          <a:ext cx="5688000" cy="0"/>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A4C066" id="_x0000_t32" coordsize="21600,21600" o:spt="32" o:oned="t" path="m,l21600,21600e" filled="f">
                <v:path arrowok="t" fillok="f" o:connecttype="none"/>
                <o:lock v:ext="edit" shapetype="t"/>
              </v:shapetype>
              <v:shape id="Straight Arrow Connector 5" o:spid="_x0000_s1026" type="#_x0000_t32" style="position:absolute;margin-left:0;margin-top:3.75pt;width:447.85pt;height:0;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" strokecolor="#0d0d0d" strokeweight=".5pt">
                <v:stroke endarrow="block" joinstyle="miter"/>
                <w10:wrap anchorx="margin"/>
              </v:shape>
            </w:pict>
          </mc:Fallback>
        </mc:AlternateContent>
      </w:r>
      <w:r w:rsidRPr="002D387A">
        <w:rPr>
          <w:rFonts w:ascii="Calibri" w:eastAsia="Calibri" w:hAnsi="Calibri"/>
          <w:b/>
          <w:bCs/>
          <w:sz w:val="28"/>
          <w:szCs w:val="28"/>
          <w:lang w:eastAsia="en-US"/>
        </w:rPr>
        <w:tab/>
      </w:r>
      <w:r>
        <w:rPr>
          <w:rFonts w:ascii="Calibri" w:eastAsia="Calibri" w:hAnsi="Calibri"/>
          <w:b/>
          <w:bCs/>
          <w:sz w:val="28"/>
          <w:szCs w:val="28"/>
          <w:lang w:eastAsia="en-US"/>
        </w:rPr>
        <w:br/>
      </w:r>
      <w:r w:rsidRPr="002D387A">
        <w:rPr>
          <w:rFonts w:ascii="Calibri" w:eastAsia="Calibri" w:hAnsi="Calibri"/>
          <w:sz w:val="20"/>
          <w:lang w:eastAsia="en-US"/>
        </w:rPr>
        <w:t>Christian meditation                                             Service of the Word                                                     Sacraments:</w:t>
      </w:r>
    </w:p>
    <w:p w14:paraId="1580BF4B" w14:textId="77777777" w:rsidR="009F7E0C" w:rsidRPr="002D387A" w:rsidRDefault="009F7E0C" w:rsidP="009F7E0C">
      <w:pPr>
        <w:tabs>
          <w:tab w:val="right" w:pos="9026"/>
        </w:tabs>
        <w:spacing w:after="120" w:line="259" w:lineRule="auto"/>
        <w:rPr>
          <w:rFonts w:ascii="Calibri" w:eastAsia="Calibri" w:hAnsi="Calibri"/>
          <w:sz w:val="20"/>
          <w:lang w:eastAsia="en-US"/>
        </w:rPr>
      </w:pPr>
      <w:r w:rsidRPr="002D387A">
        <w:rPr>
          <w:rFonts w:ascii="Calibri" w:eastAsia="Calibri" w:hAnsi="Calibri"/>
          <w:sz w:val="20"/>
          <w:lang w:eastAsia="en-US"/>
        </w:rPr>
        <w:t xml:space="preserve">             Prayer before meals                                 Assembly                               Liturgy of Hours           Mass</w:t>
      </w:r>
    </w:p>
    <w:p w14:paraId="0737532A" w14:textId="77777777" w:rsidR="009F7E0C" w:rsidRPr="002D387A" w:rsidRDefault="009F7E0C" w:rsidP="009F7E0C">
      <w:pPr>
        <w:tabs>
          <w:tab w:val="right" w:pos="9026"/>
        </w:tabs>
        <w:spacing w:after="120" w:line="259" w:lineRule="auto"/>
        <w:rPr>
          <w:rFonts w:ascii="Calibri" w:eastAsia="Calibri" w:hAnsi="Calibri"/>
          <w:sz w:val="20"/>
          <w:lang w:eastAsia="en-US"/>
        </w:rPr>
      </w:pPr>
      <w:r w:rsidRPr="002D387A">
        <w:rPr>
          <w:rFonts w:ascii="Calibri" w:eastAsia="Calibri" w:hAnsi="Calibri"/>
          <w:sz w:val="20"/>
          <w:lang w:eastAsia="en-US"/>
        </w:rPr>
        <w:t xml:space="preserve">                                                                                                                                                                          Penance</w:t>
      </w:r>
    </w:p>
    <w:p w14:paraId="707E22D9" w14:textId="77777777" w:rsidR="009F7E0C" w:rsidRPr="002D387A" w:rsidRDefault="009F7E0C" w:rsidP="009F7E0C">
      <w:pPr>
        <w:tabs>
          <w:tab w:val="right" w:pos="9026"/>
        </w:tabs>
        <w:spacing w:after="120" w:line="259" w:lineRule="auto"/>
        <w:rPr>
          <w:rFonts w:ascii="Calibri" w:eastAsia="Calibri" w:hAnsi="Calibri"/>
          <w:sz w:val="20"/>
          <w:lang w:eastAsia="en-US"/>
        </w:rPr>
      </w:pPr>
      <w:r w:rsidRPr="002D387A">
        <w:rPr>
          <w:rFonts w:ascii="Calibri" w:eastAsia="Calibri" w:hAnsi="Calibri"/>
          <w:sz w:val="20"/>
          <w:lang w:eastAsia="en-US"/>
        </w:rPr>
        <w:t xml:space="preserve">                                                  Devotions                                                             Benediction</w:t>
      </w:r>
    </w:p>
    <w:tbl>
      <w:tblPr>
        <w:tblStyle w:val="TableGrid1"/>
        <w:tblW w:w="9199" w:type="dxa"/>
        <w:tblLook w:val="04A0" w:firstRow="1" w:lastRow="0" w:firstColumn="1" w:lastColumn="0" w:noHBand="0" w:noVBand="1"/>
      </w:tblPr>
      <w:tblGrid>
        <w:gridCol w:w="3066"/>
        <w:gridCol w:w="3066"/>
        <w:gridCol w:w="3067"/>
      </w:tblGrid>
      <w:tr w:rsidR="009F7E0C" w:rsidRPr="002D387A" w14:paraId="25F2926C" w14:textId="77777777" w:rsidTr="00F12D1A">
        <w:trPr>
          <w:trHeight w:val="475"/>
        </w:trPr>
        <w:tc>
          <w:tcPr>
            <w:tcW w:w="3066" w:type="dxa"/>
            <w:shd w:val="clear" w:color="auto" w:fill="C9C9C9"/>
          </w:tcPr>
          <w:p w14:paraId="320BC3F3" w14:textId="77777777" w:rsidR="009F7E0C" w:rsidRPr="002D387A" w:rsidRDefault="009F7E0C" w:rsidP="00F12D1A">
            <w:pPr>
              <w:tabs>
                <w:tab w:val="left" w:pos="1980"/>
              </w:tabs>
              <w:spacing w:after="160" w:line="259" w:lineRule="auto"/>
              <w:rPr>
                <w:rFonts w:ascii="Calibri" w:hAnsi="Calibri"/>
                <w:b/>
                <w:bCs/>
                <w:sz w:val="18"/>
                <w:szCs w:val="18"/>
              </w:rPr>
            </w:pPr>
            <w:r w:rsidRPr="002D387A">
              <w:rPr>
                <w:rFonts w:ascii="Calibri" w:hAnsi="Calibri"/>
                <w:b/>
                <w:bCs/>
                <w:sz w:val="18"/>
                <w:szCs w:val="18"/>
              </w:rPr>
              <w:t>Prayer</w:t>
            </w:r>
          </w:p>
        </w:tc>
        <w:tc>
          <w:tcPr>
            <w:tcW w:w="3066" w:type="dxa"/>
            <w:shd w:val="clear" w:color="auto" w:fill="C9C9C9"/>
          </w:tcPr>
          <w:p w14:paraId="08690CBC" w14:textId="77777777" w:rsidR="009F7E0C" w:rsidRPr="002D387A" w:rsidRDefault="009F7E0C" w:rsidP="00F12D1A">
            <w:pPr>
              <w:tabs>
                <w:tab w:val="left" w:pos="1980"/>
              </w:tabs>
              <w:spacing w:after="160" w:line="259" w:lineRule="auto"/>
              <w:rPr>
                <w:rFonts w:ascii="Calibri" w:hAnsi="Calibri"/>
                <w:b/>
                <w:bCs/>
                <w:sz w:val="18"/>
                <w:szCs w:val="18"/>
              </w:rPr>
            </w:pPr>
            <w:r w:rsidRPr="002D387A">
              <w:rPr>
                <w:rFonts w:ascii="Calibri" w:hAnsi="Calibri"/>
                <w:b/>
                <w:bCs/>
                <w:sz w:val="18"/>
                <w:szCs w:val="18"/>
              </w:rPr>
              <w:t>Liturgical Prayer</w:t>
            </w:r>
          </w:p>
        </w:tc>
        <w:tc>
          <w:tcPr>
            <w:tcW w:w="3067" w:type="dxa"/>
            <w:shd w:val="clear" w:color="auto" w:fill="C9C9C9"/>
          </w:tcPr>
          <w:p w14:paraId="411A3867" w14:textId="77777777" w:rsidR="009F7E0C" w:rsidRPr="002D387A" w:rsidRDefault="009F7E0C" w:rsidP="00F12D1A">
            <w:pPr>
              <w:tabs>
                <w:tab w:val="left" w:pos="1980"/>
              </w:tabs>
              <w:spacing w:after="160" w:line="259" w:lineRule="auto"/>
              <w:rPr>
                <w:rFonts w:ascii="Calibri" w:hAnsi="Calibri"/>
                <w:b/>
                <w:bCs/>
                <w:sz w:val="18"/>
                <w:szCs w:val="18"/>
              </w:rPr>
            </w:pPr>
            <w:r w:rsidRPr="002D387A">
              <w:rPr>
                <w:rFonts w:ascii="Calibri" w:hAnsi="Calibri"/>
                <w:b/>
                <w:bCs/>
                <w:sz w:val="18"/>
                <w:szCs w:val="18"/>
              </w:rPr>
              <w:t>Liturgy</w:t>
            </w:r>
          </w:p>
        </w:tc>
      </w:tr>
      <w:tr w:rsidR="009F7E0C" w:rsidRPr="002D387A" w14:paraId="1324F086" w14:textId="77777777" w:rsidTr="00F12D1A">
        <w:trPr>
          <w:trHeight w:val="475"/>
        </w:trPr>
        <w:tc>
          <w:tcPr>
            <w:tcW w:w="3066" w:type="dxa"/>
          </w:tcPr>
          <w:p w14:paraId="65E80C41"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Simple structure</w:t>
            </w:r>
          </w:p>
        </w:tc>
        <w:tc>
          <w:tcPr>
            <w:tcW w:w="3066" w:type="dxa"/>
          </w:tcPr>
          <w:p w14:paraId="122AFD59"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Structured (often 4 part)</w:t>
            </w:r>
          </w:p>
        </w:tc>
        <w:tc>
          <w:tcPr>
            <w:tcW w:w="3067" w:type="dxa"/>
          </w:tcPr>
          <w:p w14:paraId="1645E9BF"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Taken from official books</w:t>
            </w:r>
          </w:p>
        </w:tc>
      </w:tr>
      <w:tr w:rsidR="009F7E0C" w:rsidRPr="002D387A" w14:paraId="39CA22F6" w14:textId="77777777" w:rsidTr="00F12D1A">
        <w:trPr>
          <w:trHeight w:val="475"/>
        </w:trPr>
        <w:tc>
          <w:tcPr>
            <w:tcW w:w="3066" w:type="dxa"/>
          </w:tcPr>
          <w:p w14:paraId="0B2BF7A2"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One or two elements</w:t>
            </w:r>
          </w:p>
        </w:tc>
        <w:tc>
          <w:tcPr>
            <w:tcW w:w="3066" w:type="dxa"/>
          </w:tcPr>
          <w:p w14:paraId="30C7C91C"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Elements drawn from liturgy</w:t>
            </w:r>
          </w:p>
        </w:tc>
        <w:tc>
          <w:tcPr>
            <w:tcW w:w="3067" w:type="dxa"/>
          </w:tcPr>
          <w:p w14:paraId="7B7B070B"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Complex structure</w:t>
            </w:r>
          </w:p>
        </w:tc>
      </w:tr>
      <w:tr w:rsidR="009F7E0C" w:rsidRPr="002D387A" w14:paraId="47FE766E" w14:textId="77777777" w:rsidTr="00F12D1A">
        <w:trPr>
          <w:trHeight w:val="418"/>
        </w:trPr>
        <w:tc>
          <w:tcPr>
            <w:tcW w:w="3066" w:type="dxa"/>
          </w:tcPr>
          <w:p w14:paraId="1AAC1BD9"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Balance of familiarity &amp; creativity</w:t>
            </w:r>
          </w:p>
        </w:tc>
        <w:tc>
          <w:tcPr>
            <w:tcW w:w="3066" w:type="dxa"/>
          </w:tcPr>
          <w:p w14:paraId="57B51D8F"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Places of Scripture</w:t>
            </w:r>
          </w:p>
        </w:tc>
        <w:tc>
          <w:tcPr>
            <w:tcW w:w="3067" w:type="dxa"/>
          </w:tcPr>
          <w:p w14:paraId="5A3BECF6"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Many elements</w:t>
            </w:r>
          </w:p>
        </w:tc>
      </w:tr>
      <w:tr w:rsidR="009F7E0C" w:rsidRPr="002D387A" w14:paraId="5D8EDCD5" w14:textId="77777777" w:rsidTr="00F12D1A">
        <w:trPr>
          <w:trHeight w:val="189"/>
        </w:trPr>
        <w:tc>
          <w:tcPr>
            <w:tcW w:w="3066" w:type="dxa"/>
          </w:tcPr>
          <w:p w14:paraId="0812245E" w14:textId="77777777" w:rsidR="009F7E0C" w:rsidRPr="002D387A" w:rsidRDefault="009F7E0C" w:rsidP="00F12D1A">
            <w:pPr>
              <w:tabs>
                <w:tab w:val="left" w:pos="1980"/>
              </w:tabs>
              <w:spacing w:after="160" w:line="259" w:lineRule="auto"/>
              <w:rPr>
                <w:rFonts w:ascii="Calibri" w:hAnsi="Calibri"/>
                <w:sz w:val="18"/>
                <w:szCs w:val="18"/>
              </w:rPr>
            </w:pPr>
          </w:p>
        </w:tc>
        <w:tc>
          <w:tcPr>
            <w:tcW w:w="3066" w:type="dxa"/>
          </w:tcPr>
          <w:p w14:paraId="3B09EBC9"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Contrasts and creativity</w:t>
            </w:r>
          </w:p>
        </w:tc>
        <w:tc>
          <w:tcPr>
            <w:tcW w:w="3067" w:type="dxa"/>
          </w:tcPr>
          <w:p w14:paraId="06A75C5C" w14:textId="77777777" w:rsidR="009F7E0C" w:rsidRPr="002D387A" w:rsidRDefault="009F7E0C" w:rsidP="00F12D1A">
            <w:pPr>
              <w:tabs>
                <w:tab w:val="left" w:pos="1980"/>
              </w:tabs>
              <w:spacing w:after="160" w:line="259" w:lineRule="auto"/>
              <w:rPr>
                <w:rFonts w:ascii="Calibri" w:hAnsi="Calibri"/>
                <w:sz w:val="18"/>
                <w:szCs w:val="18"/>
              </w:rPr>
            </w:pPr>
            <w:r w:rsidRPr="002D387A">
              <w:rPr>
                <w:rFonts w:ascii="Calibri" w:hAnsi="Calibri"/>
                <w:sz w:val="18"/>
                <w:szCs w:val="18"/>
              </w:rPr>
              <w:t>Range of ministry</w:t>
            </w:r>
          </w:p>
        </w:tc>
      </w:tr>
    </w:tbl>
    <w:p w14:paraId="4CBAC60C" w14:textId="77777777" w:rsidR="009F7E0C" w:rsidRPr="00874B49" w:rsidRDefault="009F7E0C" w:rsidP="009F7E0C">
      <w:pPr>
        <w:autoSpaceDE w:val="0"/>
        <w:autoSpaceDN w:val="0"/>
        <w:adjustRightInd w:val="0"/>
        <w:rPr>
          <w:rFonts w:ascii="Calibri" w:hAnsi="Calibri" w:cs="Calibri"/>
          <w:i/>
          <w:sz w:val="24"/>
          <w:szCs w:val="24"/>
        </w:rPr>
      </w:pPr>
      <w:r>
        <w:rPr>
          <w:rFonts w:ascii="Calibri" w:hAnsi="Calibri" w:cs="Calibri"/>
          <w:i/>
          <w:sz w:val="24"/>
          <w:szCs w:val="24"/>
        </w:rPr>
        <w:br/>
      </w:r>
      <w:r w:rsidRPr="00874B49">
        <w:rPr>
          <w:rFonts w:ascii="Calibri" w:hAnsi="Calibri" w:cs="Calibri"/>
          <w:i/>
          <w:sz w:val="24"/>
          <w:szCs w:val="24"/>
        </w:rPr>
        <w:t>In Catholic terminology ‘worship’ is not generally used to name and describe a distinct type of prayer or event. Worship is about living our lives in a way that recognises that everything we have is a gift from God and that everything we do gives glory to God. That, of course, does include prayer but the scope is broader. With that understanding of worship it will be seen that that the purpose of education in a Catholic school is to know and love Christ and to</w:t>
      </w:r>
    </w:p>
    <w:p w14:paraId="344C9F10" w14:textId="77777777" w:rsidR="009F7E0C" w:rsidRPr="00874B49" w:rsidRDefault="009F7E0C" w:rsidP="009F7E0C">
      <w:pPr>
        <w:autoSpaceDE w:val="0"/>
        <w:autoSpaceDN w:val="0"/>
        <w:adjustRightInd w:val="0"/>
        <w:rPr>
          <w:rFonts w:ascii="Calibri" w:hAnsi="Calibri" w:cs="Calibri"/>
          <w:i/>
          <w:sz w:val="24"/>
          <w:szCs w:val="24"/>
        </w:rPr>
      </w:pPr>
      <w:r w:rsidRPr="00874B49">
        <w:rPr>
          <w:rFonts w:ascii="Calibri" w:hAnsi="Calibri" w:cs="Calibri"/>
          <w:i/>
          <w:sz w:val="24"/>
          <w:szCs w:val="24"/>
        </w:rPr>
        <w:t>open the vision and imagination of all pupils to the wonder of living in God’s world, and the</w:t>
      </w:r>
    </w:p>
    <w:p w14:paraId="7A7F0772" w14:textId="77777777" w:rsidR="009F7E0C" w:rsidRDefault="009F7E0C" w:rsidP="009F7E0C">
      <w:pPr>
        <w:rPr>
          <w:rFonts w:ascii="Calibri" w:hAnsi="Calibri" w:cs="Calibri"/>
          <w:i/>
          <w:sz w:val="24"/>
          <w:szCs w:val="24"/>
        </w:rPr>
      </w:pPr>
      <w:r w:rsidRPr="00874B49">
        <w:rPr>
          <w:rFonts w:ascii="Calibri" w:hAnsi="Calibri" w:cs="Calibri"/>
          <w:i/>
          <w:sz w:val="24"/>
          <w:szCs w:val="24"/>
        </w:rPr>
        <w:t>responsibilities that follow from this.</w:t>
      </w:r>
    </w:p>
    <w:p w14:paraId="764D8A0F" w14:textId="77777777" w:rsidR="009F7E0C" w:rsidRDefault="009F7E0C" w:rsidP="009F7E0C">
      <w:pPr>
        <w:rPr>
          <w:rFonts w:ascii="Calibri" w:hAnsi="Calibri" w:cs="Calibri"/>
          <w:i/>
          <w:sz w:val="24"/>
          <w:szCs w:val="24"/>
        </w:rPr>
      </w:pPr>
    </w:p>
    <w:p w14:paraId="17B66626" w14:textId="5122E3B7" w:rsidR="009F7E0C" w:rsidRPr="00270CAA" w:rsidRDefault="009F7E0C" w:rsidP="009F7E0C">
      <w:pPr>
        <w:rPr>
          <w:rFonts w:ascii="Calibri" w:hAnsi="Calibri" w:cs="Calibri"/>
          <w:iCs/>
          <w:sz w:val="24"/>
          <w:szCs w:val="24"/>
        </w:rPr>
      </w:pPr>
      <w:r>
        <w:rPr>
          <w:rFonts w:ascii="Calibri" w:hAnsi="Calibri" w:cs="Calibri"/>
          <w:iCs/>
          <w:sz w:val="24"/>
          <w:szCs w:val="24"/>
        </w:rPr>
        <w:t xml:space="preserve">Under Section 48 of the Education Act 2005 there is a statutory duty to inspect and report on denominal education (that is religious education) and collective worship in schools designated as having a religious character. For this reason, the term ‘Collective Worship’ has been kept as the headline judgement by the Catholic Schools Inspectorate but throughout the framework it is referred to as prayer and liturgy. </w:t>
      </w:r>
    </w:p>
    <w:p w14:paraId="48B4A675" w14:textId="77777777" w:rsidR="004215B9" w:rsidRDefault="004215B9" w:rsidP="009F7E0C">
      <w:pPr>
        <w:pStyle w:val="Title"/>
        <w:rPr>
          <w:rFonts w:ascii="Calibri" w:hAnsi="Calibri" w:cs="Calibri"/>
          <w:b/>
          <w:i/>
          <w:sz w:val="27"/>
          <w:szCs w:val="27"/>
        </w:rPr>
      </w:pPr>
    </w:p>
    <w:p w14:paraId="4675AD3E" w14:textId="77777777" w:rsidR="004215B9" w:rsidRDefault="004215B9" w:rsidP="009F7E0C">
      <w:pPr>
        <w:pStyle w:val="Title"/>
        <w:rPr>
          <w:rFonts w:ascii="Calibri" w:hAnsi="Calibri" w:cs="Calibri"/>
          <w:b/>
          <w:i/>
          <w:sz w:val="27"/>
          <w:szCs w:val="27"/>
        </w:rPr>
      </w:pPr>
    </w:p>
    <w:p w14:paraId="038A1438" w14:textId="77777777" w:rsidR="004215B9" w:rsidRDefault="004215B9" w:rsidP="009F7E0C">
      <w:pPr>
        <w:pStyle w:val="Title"/>
        <w:rPr>
          <w:rFonts w:ascii="Calibri" w:hAnsi="Calibri" w:cs="Calibri"/>
          <w:b/>
          <w:i/>
          <w:sz w:val="27"/>
          <w:szCs w:val="27"/>
        </w:rPr>
      </w:pPr>
    </w:p>
    <w:p w14:paraId="4B798DA8" w14:textId="50311B9F" w:rsidR="009F7E0C" w:rsidRPr="00E513ED" w:rsidRDefault="009F7E0C" w:rsidP="009F7E0C">
      <w:pPr>
        <w:pStyle w:val="Title"/>
        <w:rPr>
          <w:rFonts w:ascii="Calibri" w:hAnsi="Calibri" w:cs="Calibri"/>
          <w:b/>
          <w:sz w:val="27"/>
          <w:szCs w:val="27"/>
        </w:rPr>
      </w:pPr>
      <w:r>
        <w:rPr>
          <w:rFonts w:ascii="Calibri" w:hAnsi="Calibri" w:cs="Calibri"/>
          <w:b/>
          <w:i/>
          <w:sz w:val="27"/>
          <w:szCs w:val="27"/>
        </w:rPr>
        <w:lastRenderedPageBreak/>
        <w:t xml:space="preserve">St </w:t>
      </w:r>
      <w:r w:rsidR="00C81046">
        <w:rPr>
          <w:rFonts w:ascii="Calibri" w:hAnsi="Calibri" w:cs="Calibri"/>
          <w:b/>
          <w:i/>
          <w:sz w:val="27"/>
          <w:szCs w:val="27"/>
        </w:rPr>
        <w:t>Gorge’s</w:t>
      </w:r>
      <w:r>
        <w:rPr>
          <w:rFonts w:ascii="Calibri" w:hAnsi="Calibri" w:cs="Calibri"/>
          <w:b/>
          <w:i/>
          <w:sz w:val="27"/>
          <w:szCs w:val="27"/>
        </w:rPr>
        <w:t xml:space="preserve"> VC Primary School </w:t>
      </w:r>
    </w:p>
    <w:p w14:paraId="113C354F" w14:textId="77777777" w:rsidR="009F7E0C" w:rsidRPr="00737670" w:rsidRDefault="009F7E0C" w:rsidP="009F7E0C">
      <w:pPr>
        <w:pStyle w:val="Title"/>
        <w:rPr>
          <w:rFonts w:ascii="Calibri" w:hAnsi="Calibri" w:cs="Calibri"/>
          <w:sz w:val="19"/>
          <w:szCs w:val="19"/>
        </w:rPr>
      </w:pPr>
    </w:p>
    <w:p w14:paraId="4DD5D1EB" w14:textId="77777777" w:rsidR="009F7E0C" w:rsidRPr="00737670" w:rsidRDefault="009F7E0C" w:rsidP="009F7E0C">
      <w:pPr>
        <w:pStyle w:val="Title"/>
        <w:rPr>
          <w:rFonts w:ascii="Calibri" w:hAnsi="Calibri" w:cs="Calibri"/>
          <w:sz w:val="21"/>
          <w:szCs w:val="21"/>
        </w:rPr>
      </w:pPr>
    </w:p>
    <w:p w14:paraId="1EE30362" w14:textId="77777777" w:rsidR="009F7E0C" w:rsidRPr="000C7F30" w:rsidRDefault="009F7E0C" w:rsidP="009F7E0C">
      <w:pPr>
        <w:pStyle w:val="Title"/>
        <w:rPr>
          <w:rFonts w:ascii="Calibri" w:hAnsi="Calibri" w:cs="Calibri"/>
          <w:b/>
          <w:sz w:val="22"/>
          <w:szCs w:val="22"/>
        </w:rPr>
      </w:pPr>
      <w:r w:rsidRPr="000C7F30">
        <w:rPr>
          <w:rFonts w:ascii="Calibri" w:hAnsi="Calibri" w:cs="Calibri"/>
          <w:b/>
          <w:sz w:val="22"/>
          <w:szCs w:val="22"/>
        </w:rPr>
        <w:t>Mission Statement</w:t>
      </w:r>
    </w:p>
    <w:p w14:paraId="0605865F" w14:textId="77777777" w:rsidR="009F7E0C" w:rsidRPr="000C7F30" w:rsidRDefault="009F7E0C" w:rsidP="009F7E0C">
      <w:pPr>
        <w:pStyle w:val="Title"/>
        <w:rPr>
          <w:rFonts w:ascii="Calibri" w:hAnsi="Calibri" w:cs="Calibri"/>
          <w:i/>
          <w:sz w:val="22"/>
          <w:szCs w:val="22"/>
        </w:rPr>
      </w:pPr>
    </w:p>
    <w:p w14:paraId="394A00A5" w14:textId="0543393C" w:rsidR="009F7E0C" w:rsidRPr="000C7F30" w:rsidRDefault="00C81046" w:rsidP="009F7E0C">
      <w:pPr>
        <w:jc w:val="both"/>
        <w:rPr>
          <w:rFonts w:ascii="Calibri" w:hAnsi="Calibri" w:cs="Calibri"/>
          <w:szCs w:val="22"/>
        </w:rPr>
      </w:pPr>
      <w:r>
        <w:rPr>
          <w:rFonts w:ascii="Calibri" w:hAnsi="Calibri" w:cs="Calibri"/>
          <w:szCs w:val="22"/>
        </w:rPr>
        <w:t>Live, Love and Learn in the Light of Christ</w:t>
      </w:r>
    </w:p>
    <w:p w14:paraId="67079F3E" w14:textId="77777777" w:rsidR="009F7E0C" w:rsidRPr="000C7F30" w:rsidRDefault="009F7E0C" w:rsidP="009F7E0C">
      <w:pPr>
        <w:jc w:val="both"/>
        <w:rPr>
          <w:rFonts w:ascii="Calibri" w:hAnsi="Calibri" w:cs="Calibri"/>
          <w:szCs w:val="22"/>
        </w:rPr>
      </w:pPr>
    </w:p>
    <w:p w14:paraId="2A74FD8B" w14:textId="77777777" w:rsidR="009F7E0C" w:rsidRPr="000C7F30" w:rsidRDefault="009F7E0C" w:rsidP="009F7E0C">
      <w:pPr>
        <w:rPr>
          <w:rFonts w:ascii="Calibri" w:hAnsi="Calibri" w:cs="Calibri"/>
          <w:b/>
          <w:szCs w:val="22"/>
        </w:rPr>
      </w:pPr>
      <w:r w:rsidRPr="000C7F30">
        <w:rPr>
          <w:rFonts w:ascii="Calibri" w:hAnsi="Calibri" w:cs="Calibri"/>
          <w:b/>
          <w:szCs w:val="22"/>
        </w:rPr>
        <w:t xml:space="preserve">The Nature of </w:t>
      </w:r>
      <w:r>
        <w:rPr>
          <w:rFonts w:ascii="Calibri" w:hAnsi="Calibri" w:cs="Calibri"/>
          <w:b/>
          <w:szCs w:val="22"/>
        </w:rPr>
        <w:t>Prayer and Liturgy</w:t>
      </w:r>
    </w:p>
    <w:p w14:paraId="652F862D" w14:textId="77777777" w:rsidR="009F7E0C" w:rsidRPr="000C7F30" w:rsidRDefault="009F7E0C" w:rsidP="009F7E0C">
      <w:pPr>
        <w:jc w:val="both"/>
        <w:rPr>
          <w:rFonts w:ascii="Calibri" w:hAnsi="Calibri" w:cs="Calibri"/>
          <w:szCs w:val="22"/>
        </w:rPr>
      </w:pPr>
      <w:r>
        <w:rPr>
          <w:rFonts w:ascii="Calibri" w:hAnsi="Calibri" w:cs="Calibri"/>
          <w:szCs w:val="22"/>
        </w:rPr>
        <w:t>Prayer and liturgy</w:t>
      </w:r>
      <w:r w:rsidRPr="000C7F30">
        <w:rPr>
          <w:rFonts w:ascii="Calibri" w:hAnsi="Calibri" w:cs="Calibri"/>
          <w:szCs w:val="22"/>
        </w:rPr>
        <w:t xml:space="preserve"> in a Catholic school names and celebrates God’s presence in our lives. It is concerned with giving glory, honour, praise and thanks to God. It is our loving response, in word and action, to God’s invitation to enter into relationship, made possible through the work of Jesus Christ and the witness of the Holy Spirit.</w:t>
      </w:r>
    </w:p>
    <w:p w14:paraId="6B3B4D87" w14:textId="77777777" w:rsidR="009F7E0C" w:rsidRPr="000C7F30" w:rsidRDefault="009F7E0C" w:rsidP="009F7E0C">
      <w:pPr>
        <w:jc w:val="both"/>
        <w:rPr>
          <w:rFonts w:ascii="Calibri" w:hAnsi="Calibri" w:cs="Calibri"/>
          <w:szCs w:val="22"/>
        </w:rPr>
      </w:pPr>
      <w:r w:rsidRPr="000C7F30">
        <w:rPr>
          <w:rFonts w:ascii="Calibri" w:hAnsi="Calibri" w:cs="Calibri"/>
          <w:szCs w:val="22"/>
        </w:rPr>
        <w:t>‘The celebration of Catholic liturgies and prayers as an integral part of the learning and teaching should enable the school community to become reflective, experience the presence of God and should develop a mature spiritual life.’</w:t>
      </w:r>
      <w:r w:rsidRPr="000C7F30">
        <w:rPr>
          <w:rStyle w:val="FootnoteReference"/>
          <w:rFonts w:ascii="Calibri" w:eastAsiaTheme="majorEastAsia" w:hAnsi="Calibri" w:cs="Calibri"/>
          <w:szCs w:val="22"/>
        </w:rPr>
        <w:footnoteReference w:id="1"/>
      </w:r>
    </w:p>
    <w:p w14:paraId="5D1A246F" w14:textId="77777777" w:rsidR="009F7E0C" w:rsidRPr="00737670" w:rsidRDefault="009F7E0C" w:rsidP="009F7E0C">
      <w:pPr>
        <w:rPr>
          <w:rFonts w:ascii="Calibri" w:hAnsi="Calibri" w:cs="Calibri"/>
          <w:sz w:val="21"/>
          <w:szCs w:val="21"/>
        </w:rPr>
      </w:pPr>
    </w:p>
    <w:p w14:paraId="4EF4A1D9" w14:textId="77777777" w:rsidR="009F7E0C" w:rsidRPr="000C7F30" w:rsidRDefault="009F7E0C" w:rsidP="009F7E0C">
      <w:pPr>
        <w:rPr>
          <w:rFonts w:ascii="Calibri" w:hAnsi="Calibri" w:cs="Calibri"/>
          <w:b/>
          <w:szCs w:val="22"/>
        </w:rPr>
      </w:pPr>
      <w:r w:rsidRPr="000C7F30">
        <w:rPr>
          <w:rFonts w:ascii="Calibri" w:hAnsi="Calibri" w:cs="Calibri"/>
          <w:b/>
          <w:szCs w:val="22"/>
        </w:rPr>
        <w:t>Legal Requirements</w:t>
      </w:r>
    </w:p>
    <w:p w14:paraId="19F1CE69" w14:textId="77777777" w:rsidR="009F7E0C" w:rsidRPr="00737670" w:rsidRDefault="009F7E0C" w:rsidP="009F7E0C">
      <w:pPr>
        <w:rPr>
          <w:rFonts w:ascii="Calibri" w:hAnsi="Calibri" w:cs="Calibri"/>
          <w:b/>
          <w:sz w:val="21"/>
          <w:szCs w:val="21"/>
        </w:rPr>
      </w:pPr>
    </w:p>
    <w:p w14:paraId="6C885E0B" w14:textId="77777777" w:rsidR="009F7E0C" w:rsidRPr="000C7F30" w:rsidRDefault="009F7E0C" w:rsidP="009F7E0C">
      <w:pPr>
        <w:jc w:val="both"/>
        <w:rPr>
          <w:rFonts w:ascii="Calibri" w:hAnsi="Calibri" w:cs="Calibri"/>
          <w:szCs w:val="22"/>
        </w:rPr>
      </w:pPr>
      <w:r>
        <w:rPr>
          <w:rFonts w:ascii="Calibri" w:hAnsi="Calibri" w:cs="Calibri"/>
          <w:szCs w:val="22"/>
        </w:rPr>
        <w:t>It is a</w:t>
      </w:r>
      <w:r w:rsidRPr="000C7F30">
        <w:rPr>
          <w:rFonts w:ascii="Calibri" w:hAnsi="Calibri" w:cs="Calibri"/>
          <w:szCs w:val="22"/>
        </w:rPr>
        <w:t xml:space="preserve"> legal requirement that there </w:t>
      </w:r>
      <w:r>
        <w:rPr>
          <w:rFonts w:ascii="Calibri" w:hAnsi="Calibri" w:cs="Calibri"/>
          <w:szCs w:val="22"/>
        </w:rPr>
        <w:t>is</w:t>
      </w:r>
      <w:r w:rsidRPr="000C7F30">
        <w:rPr>
          <w:rFonts w:ascii="Calibri" w:hAnsi="Calibri" w:cs="Calibri"/>
          <w:szCs w:val="22"/>
        </w:rPr>
        <w:t xml:space="preserve"> a daily </w:t>
      </w:r>
      <w:r>
        <w:rPr>
          <w:rFonts w:ascii="Calibri" w:hAnsi="Calibri" w:cs="Calibri"/>
          <w:szCs w:val="22"/>
        </w:rPr>
        <w:t>‘</w:t>
      </w:r>
      <w:r w:rsidRPr="000C7F30">
        <w:rPr>
          <w:rFonts w:ascii="Calibri" w:hAnsi="Calibri" w:cs="Calibri"/>
          <w:szCs w:val="22"/>
        </w:rPr>
        <w:t>act of worship</w:t>
      </w:r>
      <w:r>
        <w:rPr>
          <w:rFonts w:ascii="Calibri" w:hAnsi="Calibri" w:cs="Calibri"/>
          <w:szCs w:val="22"/>
        </w:rPr>
        <w:t>’</w:t>
      </w:r>
      <w:r w:rsidRPr="000C7F30">
        <w:rPr>
          <w:rFonts w:ascii="Calibri" w:hAnsi="Calibri" w:cs="Calibri"/>
          <w:szCs w:val="22"/>
        </w:rPr>
        <w:t xml:space="preserve"> </w:t>
      </w:r>
      <w:r>
        <w:rPr>
          <w:rFonts w:ascii="Calibri" w:hAnsi="Calibri" w:cs="Calibri"/>
          <w:szCs w:val="22"/>
        </w:rPr>
        <w:t xml:space="preserve">offered for all pupils. </w:t>
      </w:r>
      <w:r w:rsidRPr="000C7F30">
        <w:rPr>
          <w:rFonts w:ascii="Calibri" w:hAnsi="Calibri" w:cs="Calibri"/>
          <w:szCs w:val="22"/>
        </w:rPr>
        <w:t xml:space="preserve">This can take place at any time during the school day and can be either a single </w:t>
      </w:r>
      <w:r>
        <w:rPr>
          <w:rFonts w:ascii="Calibri" w:hAnsi="Calibri" w:cs="Calibri"/>
          <w:szCs w:val="22"/>
        </w:rPr>
        <w:t>‘</w:t>
      </w:r>
      <w:r w:rsidRPr="000C7F30">
        <w:rPr>
          <w:rFonts w:ascii="Calibri" w:hAnsi="Calibri" w:cs="Calibri"/>
          <w:szCs w:val="22"/>
        </w:rPr>
        <w:t>act of worship</w:t>
      </w:r>
      <w:r>
        <w:rPr>
          <w:rFonts w:ascii="Calibri" w:hAnsi="Calibri" w:cs="Calibri"/>
          <w:szCs w:val="22"/>
        </w:rPr>
        <w:t>’</w:t>
      </w:r>
      <w:r w:rsidRPr="000C7F30">
        <w:rPr>
          <w:rFonts w:ascii="Calibri" w:hAnsi="Calibri" w:cs="Calibri"/>
          <w:szCs w:val="22"/>
        </w:rPr>
        <w:t xml:space="preserve"> for all pupils, or separate </w:t>
      </w:r>
      <w:r>
        <w:rPr>
          <w:rFonts w:ascii="Calibri" w:hAnsi="Calibri" w:cs="Calibri"/>
          <w:szCs w:val="22"/>
        </w:rPr>
        <w:t>‘</w:t>
      </w:r>
      <w:r w:rsidRPr="000C7F30">
        <w:rPr>
          <w:rFonts w:ascii="Calibri" w:hAnsi="Calibri" w:cs="Calibri"/>
          <w:szCs w:val="22"/>
        </w:rPr>
        <w:t>ac</w:t>
      </w:r>
      <w:r>
        <w:rPr>
          <w:rFonts w:ascii="Calibri" w:hAnsi="Calibri" w:cs="Calibri"/>
          <w:szCs w:val="22"/>
        </w:rPr>
        <w:t>ts of worship’ in school groups. H</w:t>
      </w:r>
      <w:r w:rsidRPr="000C7F30">
        <w:rPr>
          <w:rFonts w:ascii="Calibri" w:hAnsi="Calibri" w:cs="Calibri"/>
          <w:szCs w:val="22"/>
        </w:rPr>
        <w:t>olding an assembly that includes a prayer, said either by the teacher or everyone present, does not fulfil this require</w:t>
      </w:r>
      <w:r>
        <w:rPr>
          <w:rFonts w:ascii="Calibri" w:hAnsi="Calibri" w:cs="Calibri"/>
          <w:szCs w:val="22"/>
        </w:rPr>
        <w:t>ment. Prayer, liturgical prayer</w:t>
      </w:r>
      <w:r w:rsidRPr="000C7F30">
        <w:rPr>
          <w:rFonts w:ascii="Calibri" w:hAnsi="Calibri" w:cs="Calibri"/>
          <w:szCs w:val="22"/>
        </w:rPr>
        <w:t xml:space="preserve"> and assembly are distinct activities. They may sometimes form part of the same gathering, but the difference between will always be made clear.</w:t>
      </w:r>
    </w:p>
    <w:p w14:paraId="468CCC46" w14:textId="77777777" w:rsidR="009F7E0C" w:rsidRPr="000C7F30" w:rsidRDefault="009F7E0C" w:rsidP="009F7E0C">
      <w:pPr>
        <w:rPr>
          <w:rFonts w:ascii="Calibri" w:hAnsi="Calibri" w:cs="Calibri"/>
          <w:szCs w:val="22"/>
        </w:rPr>
      </w:pPr>
    </w:p>
    <w:p w14:paraId="22857212" w14:textId="77777777" w:rsidR="009F7E0C" w:rsidRPr="000C7F30" w:rsidRDefault="009F7E0C" w:rsidP="009F7E0C">
      <w:pPr>
        <w:pStyle w:val="BodyText"/>
        <w:rPr>
          <w:rFonts w:ascii="Calibri" w:hAnsi="Calibri" w:cs="Calibri"/>
          <w:sz w:val="22"/>
          <w:szCs w:val="22"/>
        </w:rPr>
      </w:pPr>
      <w:r w:rsidRPr="000C7F30">
        <w:rPr>
          <w:rFonts w:ascii="Calibri" w:hAnsi="Calibri" w:cs="Calibri"/>
          <w:sz w:val="22"/>
          <w:szCs w:val="22"/>
        </w:rPr>
        <w:t xml:space="preserve">The </w:t>
      </w:r>
      <w:r>
        <w:rPr>
          <w:rFonts w:ascii="Calibri" w:hAnsi="Calibri" w:cs="Calibri"/>
          <w:sz w:val="22"/>
          <w:szCs w:val="22"/>
        </w:rPr>
        <w:t>‘</w:t>
      </w:r>
      <w:r w:rsidRPr="000C7F30">
        <w:rPr>
          <w:rFonts w:ascii="Calibri" w:hAnsi="Calibri" w:cs="Calibri"/>
          <w:sz w:val="22"/>
          <w:szCs w:val="22"/>
        </w:rPr>
        <w:t>act of worship</w:t>
      </w:r>
      <w:r>
        <w:rPr>
          <w:rFonts w:ascii="Calibri" w:hAnsi="Calibri" w:cs="Calibri"/>
          <w:sz w:val="22"/>
          <w:szCs w:val="22"/>
        </w:rPr>
        <w:t>’</w:t>
      </w:r>
      <w:r w:rsidRPr="000C7F30">
        <w:rPr>
          <w:rFonts w:ascii="Calibri" w:hAnsi="Calibri" w:cs="Calibri"/>
          <w:sz w:val="22"/>
          <w:szCs w:val="22"/>
        </w:rPr>
        <w:t xml:space="preserve"> is not designated curriculum time under regulations and will not be subsumed under any part of the curriculum, including religious education.</w:t>
      </w:r>
      <w:r>
        <w:rPr>
          <w:rFonts w:ascii="Calibri" w:hAnsi="Calibri" w:cs="Calibri"/>
          <w:sz w:val="22"/>
          <w:szCs w:val="22"/>
        </w:rPr>
        <w:t xml:space="preserve"> R</w:t>
      </w:r>
      <w:r w:rsidRPr="000C7F30">
        <w:rPr>
          <w:rFonts w:ascii="Calibri" w:hAnsi="Calibri" w:cs="Calibri"/>
          <w:sz w:val="22"/>
          <w:szCs w:val="22"/>
        </w:rPr>
        <w:t>esponsibility fo</w:t>
      </w:r>
      <w:r>
        <w:rPr>
          <w:rFonts w:ascii="Calibri" w:hAnsi="Calibri" w:cs="Calibri"/>
          <w:sz w:val="22"/>
          <w:szCs w:val="22"/>
        </w:rPr>
        <w:t>r arranging prayer and liturgy lies</w:t>
      </w:r>
      <w:r w:rsidRPr="000C7F30">
        <w:rPr>
          <w:rFonts w:ascii="Calibri" w:hAnsi="Calibri" w:cs="Calibri"/>
          <w:sz w:val="22"/>
          <w:szCs w:val="22"/>
        </w:rPr>
        <w:t xml:space="preserve"> with the Governing Body after consultation with the headteacher.</w:t>
      </w:r>
    </w:p>
    <w:p w14:paraId="7475F1CE" w14:textId="77777777" w:rsidR="009F7E0C" w:rsidRPr="000C7F30" w:rsidRDefault="009F7E0C" w:rsidP="009F7E0C">
      <w:pPr>
        <w:rPr>
          <w:rFonts w:ascii="Calibri" w:hAnsi="Calibri" w:cs="Calibri"/>
          <w:szCs w:val="22"/>
        </w:rPr>
      </w:pPr>
    </w:p>
    <w:p w14:paraId="6BCA60CC" w14:textId="77777777" w:rsidR="009F7E0C" w:rsidRPr="000C7F30" w:rsidRDefault="009F7E0C" w:rsidP="009F7E0C">
      <w:pPr>
        <w:rPr>
          <w:rFonts w:ascii="Calibri" w:hAnsi="Calibri" w:cs="Calibri"/>
          <w:szCs w:val="22"/>
        </w:rPr>
      </w:pPr>
      <w:r w:rsidRPr="000C7F30">
        <w:rPr>
          <w:rFonts w:ascii="Calibri" w:hAnsi="Calibri" w:cs="Calibri"/>
          <w:szCs w:val="22"/>
        </w:rPr>
        <w:t xml:space="preserve">Parents have a right to withdraw their child from </w:t>
      </w:r>
      <w:r>
        <w:rPr>
          <w:rFonts w:ascii="Calibri" w:hAnsi="Calibri" w:cs="Calibri"/>
          <w:szCs w:val="22"/>
        </w:rPr>
        <w:t>‘</w:t>
      </w:r>
      <w:r w:rsidRPr="000C7F30">
        <w:rPr>
          <w:rFonts w:ascii="Calibri" w:hAnsi="Calibri" w:cs="Calibri"/>
          <w:szCs w:val="22"/>
        </w:rPr>
        <w:t>Collective Worship</w:t>
      </w:r>
      <w:r>
        <w:rPr>
          <w:rFonts w:ascii="Calibri" w:hAnsi="Calibri" w:cs="Calibri"/>
          <w:szCs w:val="22"/>
        </w:rPr>
        <w:t>’</w:t>
      </w:r>
      <w:r w:rsidRPr="000C7F30">
        <w:rPr>
          <w:rFonts w:ascii="Calibri" w:hAnsi="Calibri" w:cs="Calibri"/>
          <w:szCs w:val="22"/>
        </w:rPr>
        <w:t xml:space="preserve">. However, given the importance of </w:t>
      </w:r>
      <w:r>
        <w:rPr>
          <w:rFonts w:ascii="Calibri" w:hAnsi="Calibri" w:cs="Calibri"/>
          <w:szCs w:val="22"/>
        </w:rPr>
        <w:t>prayer and liturgy</w:t>
      </w:r>
      <w:r w:rsidRPr="000C7F30">
        <w:rPr>
          <w:rFonts w:ascii="Calibri" w:hAnsi="Calibri" w:cs="Calibri"/>
          <w:szCs w:val="22"/>
        </w:rPr>
        <w:t xml:space="preserve"> in a Catholic school, parents and prospective parents will be made aware of the fact that it can never be confined to ‘timetabled slots’ but may take place in a variety of contexts other that those which are specifically structured, within Come and See RE curriculum.</w:t>
      </w:r>
    </w:p>
    <w:p w14:paraId="4DF060C7" w14:textId="77777777" w:rsidR="009F7E0C" w:rsidRPr="00737670" w:rsidRDefault="009F7E0C" w:rsidP="009F7E0C">
      <w:pPr>
        <w:rPr>
          <w:rFonts w:ascii="Calibri" w:hAnsi="Calibri" w:cs="Calibri"/>
          <w:sz w:val="21"/>
          <w:szCs w:val="21"/>
        </w:rPr>
      </w:pPr>
    </w:p>
    <w:p w14:paraId="19BD9713" w14:textId="18B0DF2B" w:rsidR="009F7E0C" w:rsidRPr="000C7F30" w:rsidRDefault="009F7E0C" w:rsidP="009F7E0C">
      <w:pPr>
        <w:rPr>
          <w:rFonts w:ascii="Calibri" w:hAnsi="Calibri" w:cs="Calibri"/>
          <w:b/>
          <w:szCs w:val="22"/>
        </w:rPr>
      </w:pPr>
      <w:r w:rsidRPr="000C7F30">
        <w:rPr>
          <w:rFonts w:ascii="Calibri" w:hAnsi="Calibri" w:cs="Calibri"/>
          <w:b/>
          <w:szCs w:val="22"/>
        </w:rPr>
        <w:t xml:space="preserve">The Place of </w:t>
      </w:r>
      <w:r>
        <w:rPr>
          <w:rFonts w:ascii="Calibri" w:hAnsi="Calibri" w:cs="Calibri"/>
          <w:b/>
          <w:szCs w:val="22"/>
        </w:rPr>
        <w:t>Prayer and Liturgy</w:t>
      </w:r>
      <w:r w:rsidRPr="000C7F30">
        <w:rPr>
          <w:rFonts w:ascii="Calibri" w:hAnsi="Calibri" w:cs="Calibri"/>
          <w:b/>
          <w:szCs w:val="22"/>
        </w:rPr>
        <w:t xml:space="preserve"> in the Life of </w:t>
      </w:r>
      <w:r>
        <w:rPr>
          <w:rFonts w:ascii="Calibri" w:hAnsi="Calibri" w:cs="Calibri"/>
          <w:b/>
          <w:szCs w:val="22"/>
        </w:rPr>
        <w:t xml:space="preserve">St </w:t>
      </w:r>
      <w:r w:rsidR="00C81046">
        <w:rPr>
          <w:rFonts w:ascii="Calibri" w:hAnsi="Calibri" w:cs="Calibri"/>
          <w:b/>
          <w:szCs w:val="22"/>
        </w:rPr>
        <w:t>George</w:t>
      </w:r>
      <w:r>
        <w:rPr>
          <w:rFonts w:ascii="Calibri" w:hAnsi="Calibri" w:cs="Calibri"/>
          <w:b/>
          <w:szCs w:val="22"/>
        </w:rPr>
        <w:t>’s VC Primary</w:t>
      </w:r>
      <w:r w:rsidRPr="000C7F30">
        <w:rPr>
          <w:rFonts w:ascii="Calibri" w:hAnsi="Calibri" w:cs="Calibri"/>
          <w:b/>
          <w:szCs w:val="22"/>
        </w:rPr>
        <w:t xml:space="preserve"> School</w:t>
      </w:r>
    </w:p>
    <w:p w14:paraId="19597325" w14:textId="77777777" w:rsidR="009F7E0C" w:rsidRPr="000C7F30" w:rsidRDefault="009F7E0C" w:rsidP="009F7E0C">
      <w:pPr>
        <w:pStyle w:val="BodyText"/>
        <w:rPr>
          <w:rFonts w:ascii="Calibri" w:hAnsi="Calibri" w:cs="Calibri"/>
          <w:sz w:val="22"/>
          <w:szCs w:val="22"/>
        </w:rPr>
      </w:pPr>
      <w:r>
        <w:rPr>
          <w:rFonts w:ascii="Calibri" w:hAnsi="Calibri" w:cs="Calibri"/>
          <w:sz w:val="22"/>
          <w:szCs w:val="22"/>
        </w:rPr>
        <w:t>Prayer and liturgy</w:t>
      </w:r>
      <w:r w:rsidRPr="000C7F30">
        <w:rPr>
          <w:rFonts w:ascii="Calibri" w:hAnsi="Calibri" w:cs="Calibri"/>
          <w:sz w:val="22"/>
          <w:szCs w:val="22"/>
        </w:rPr>
        <w:t xml:space="preserve"> is an integral part of school life and central to the Catholic tradition. </w:t>
      </w:r>
    </w:p>
    <w:p w14:paraId="17A3119C" w14:textId="77777777" w:rsidR="009F7E0C" w:rsidRPr="000C7F30" w:rsidRDefault="009F7E0C" w:rsidP="009F7E0C">
      <w:pPr>
        <w:pStyle w:val="BodyText"/>
        <w:rPr>
          <w:rFonts w:ascii="Calibri" w:hAnsi="Calibri" w:cs="Calibri"/>
          <w:sz w:val="22"/>
          <w:szCs w:val="22"/>
        </w:rPr>
      </w:pPr>
    </w:p>
    <w:p w14:paraId="65E745DE" w14:textId="77777777" w:rsidR="009F7E0C" w:rsidRPr="000C7F30" w:rsidRDefault="009F7E0C" w:rsidP="009F7E0C">
      <w:pPr>
        <w:pStyle w:val="BodyText"/>
        <w:rPr>
          <w:rFonts w:ascii="Calibri" w:hAnsi="Calibri" w:cs="Calibri"/>
          <w:sz w:val="22"/>
          <w:szCs w:val="22"/>
        </w:rPr>
      </w:pPr>
      <w:r>
        <w:rPr>
          <w:rFonts w:ascii="Calibri" w:hAnsi="Calibri" w:cs="Calibri"/>
          <w:sz w:val="22"/>
          <w:szCs w:val="22"/>
        </w:rPr>
        <w:t>Prayer and liturgy</w:t>
      </w:r>
      <w:r w:rsidRPr="000C7F30">
        <w:rPr>
          <w:rFonts w:ascii="Calibri" w:hAnsi="Calibri" w:cs="Calibri"/>
          <w:sz w:val="22"/>
          <w:szCs w:val="22"/>
        </w:rPr>
        <w:t xml:space="preserve"> takes into account the religious and educational needs of all who share in it:</w:t>
      </w:r>
    </w:p>
    <w:p w14:paraId="74703853" w14:textId="77777777" w:rsidR="009F7E0C" w:rsidRPr="000C7F30" w:rsidRDefault="009F7E0C" w:rsidP="009F7E0C">
      <w:pPr>
        <w:pStyle w:val="BodyText"/>
        <w:rPr>
          <w:rFonts w:ascii="Calibri" w:hAnsi="Calibri" w:cs="Calibri"/>
          <w:sz w:val="22"/>
          <w:szCs w:val="22"/>
        </w:rPr>
      </w:pPr>
    </w:p>
    <w:p w14:paraId="102DD0D3" w14:textId="77777777" w:rsidR="009F7E0C" w:rsidRPr="000C7F30" w:rsidRDefault="009F7E0C" w:rsidP="009F7E0C">
      <w:pPr>
        <w:numPr>
          <w:ilvl w:val="0"/>
          <w:numId w:val="1"/>
        </w:numPr>
        <w:rPr>
          <w:rFonts w:ascii="Calibri" w:hAnsi="Calibri" w:cs="Calibri"/>
          <w:szCs w:val="22"/>
        </w:rPr>
      </w:pPr>
      <w:r w:rsidRPr="000C7F30">
        <w:rPr>
          <w:rFonts w:ascii="Calibri" w:hAnsi="Calibri" w:cs="Calibri"/>
          <w:szCs w:val="22"/>
        </w:rPr>
        <w:t>Those who form part of the worshipping community in church;</w:t>
      </w:r>
    </w:p>
    <w:p w14:paraId="48B0EE1E" w14:textId="77777777" w:rsidR="009F7E0C" w:rsidRPr="000C7F30" w:rsidRDefault="009F7E0C" w:rsidP="009F7E0C">
      <w:pPr>
        <w:numPr>
          <w:ilvl w:val="0"/>
          <w:numId w:val="1"/>
        </w:numPr>
        <w:rPr>
          <w:rFonts w:ascii="Calibri" w:hAnsi="Calibri" w:cs="Calibri"/>
          <w:szCs w:val="22"/>
        </w:rPr>
      </w:pPr>
      <w:r w:rsidRPr="000C7F30">
        <w:rPr>
          <w:rFonts w:ascii="Calibri" w:hAnsi="Calibri" w:cs="Calibri"/>
          <w:szCs w:val="22"/>
        </w:rPr>
        <w:t>Those for whom school may be their first and only experience of church;</w:t>
      </w:r>
    </w:p>
    <w:p w14:paraId="46ABC8F8" w14:textId="77777777" w:rsidR="009F7E0C" w:rsidRPr="000C7F30" w:rsidRDefault="009F7E0C" w:rsidP="009F7E0C">
      <w:pPr>
        <w:numPr>
          <w:ilvl w:val="0"/>
          <w:numId w:val="1"/>
        </w:numPr>
        <w:rPr>
          <w:rFonts w:ascii="Calibri" w:hAnsi="Calibri" w:cs="Calibri"/>
          <w:szCs w:val="22"/>
        </w:rPr>
      </w:pPr>
      <w:r w:rsidRPr="000C7F30">
        <w:rPr>
          <w:rFonts w:ascii="Calibri" w:hAnsi="Calibri" w:cs="Calibri"/>
          <w:szCs w:val="22"/>
        </w:rPr>
        <w:t>Those from other Christian traditions – or none;</w:t>
      </w:r>
    </w:p>
    <w:p w14:paraId="4749A44A" w14:textId="77777777" w:rsidR="009F7E0C" w:rsidRPr="000C7F30" w:rsidRDefault="009F7E0C" w:rsidP="009F7E0C">
      <w:pPr>
        <w:numPr>
          <w:ilvl w:val="0"/>
          <w:numId w:val="1"/>
        </w:numPr>
        <w:rPr>
          <w:rFonts w:ascii="Calibri" w:hAnsi="Calibri" w:cs="Calibri"/>
          <w:szCs w:val="22"/>
        </w:rPr>
      </w:pPr>
      <w:r w:rsidRPr="000C7F30">
        <w:rPr>
          <w:rFonts w:ascii="Calibri" w:hAnsi="Calibri" w:cs="Calibri"/>
          <w:szCs w:val="22"/>
        </w:rPr>
        <w:t>Those from other faith backgrounds.</w:t>
      </w:r>
    </w:p>
    <w:p w14:paraId="6F308EAF" w14:textId="77777777" w:rsidR="009F7E0C" w:rsidRPr="00737670" w:rsidRDefault="009F7E0C" w:rsidP="009F7E0C">
      <w:pPr>
        <w:rPr>
          <w:rFonts w:ascii="Calibri" w:hAnsi="Calibri" w:cs="Calibri"/>
          <w:sz w:val="21"/>
          <w:szCs w:val="21"/>
        </w:rPr>
      </w:pPr>
    </w:p>
    <w:p w14:paraId="34DECDAE" w14:textId="77777777" w:rsidR="009F7E0C" w:rsidRPr="00737670" w:rsidRDefault="009F7E0C" w:rsidP="009F7E0C">
      <w:pPr>
        <w:rPr>
          <w:rFonts w:ascii="Calibri" w:hAnsi="Calibri" w:cs="Calibri"/>
          <w:sz w:val="21"/>
          <w:szCs w:val="21"/>
        </w:rPr>
      </w:pPr>
    </w:p>
    <w:p w14:paraId="62855AA9" w14:textId="77777777" w:rsidR="009F7E0C" w:rsidRDefault="009F7E0C" w:rsidP="009F7E0C">
      <w:pPr>
        <w:rPr>
          <w:rFonts w:ascii="Calibri" w:hAnsi="Calibri" w:cs="Calibri"/>
          <w:b/>
          <w:sz w:val="21"/>
          <w:szCs w:val="21"/>
        </w:rPr>
      </w:pPr>
    </w:p>
    <w:p w14:paraId="30F3E60E" w14:textId="77777777" w:rsidR="009F7E0C" w:rsidRDefault="009F7E0C" w:rsidP="009F7E0C">
      <w:pPr>
        <w:rPr>
          <w:rFonts w:ascii="Calibri" w:hAnsi="Calibri" w:cs="Calibri"/>
          <w:b/>
          <w:sz w:val="21"/>
          <w:szCs w:val="21"/>
        </w:rPr>
      </w:pPr>
    </w:p>
    <w:p w14:paraId="17CD66B4" w14:textId="77777777" w:rsidR="009F7E0C" w:rsidRDefault="009F7E0C" w:rsidP="009F7E0C">
      <w:pPr>
        <w:rPr>
          <w:rFonts w:ascii="Calibri" w:hAnsi="Calibri" w:cs="Calibri"/>
          <w:b/>
          <w:sz w:val="21"/>
          <w:szCs w:val="21"/>
        </w:rPr>
      </w:pPr>
    </w:p>
    <w:p w14:paraId="36EB4143" w14:textId="77777777" w:rsidR="009F7E0C" w:rsidRDefault="009F7E0C" w:rsidP="009F7E0C">
      <w:pPr>
        <w:rPr>
          <w:rFonts w:ascii="Calibri" w:hAnsi="Calibri" w:cs="Calibri"/>
          <w:b/>
          <w:sz w:val="21"/>
          <w:szCs w:val="21"/>
        </w:rPr>
      </w:pPr>
    </w:p>
    <w:p w14:paraId="49CDF185" w14:textId="77777777" w:rsidR="004215B9" w:rsidRDefault="004215B9" w:rsidP="009F7E0C">
      <w:pPr>
        <w:rPr>
          <w:rFonts w:ascii="Calibri" w:hAnsi="Calibri" w:cs="Calibri"/>
          <w:b/>
          <w:sz w:val="21"/>
          <w:szCs w:val="21"/>
        </w:rPr>
      </w:pPr>
    </w:p>
    <w:p w14:paraId="7A337809" w14:textId="77777777" w:rsidR="009F7E0C" w:rsidRPr="000C7F30" w:rsidRDefault="009F7E0C" w:rsidP="009F7E0C">
      <w:pPr>
        <w:rPr>
          <w:rFonts w:ascii="Calibri" w:hAnsi="Calibri" w:cs="Calibri"/>
          <w:szCs w:val="22"/>
        </w:rPr>
      </w:pPr>
      <w:r w:rsidRPr="000C7F30">
        <w:rPr>
          <w:rFonts w:ascii="Calibri" w:hAnsi="Calibri" w:cs="Calibri"/>
          <w:b/>
          <w:szCs w:val="22"/>
        </w:rPr>
        <w:lastRenderedPageBreak/>
        <w:t xml:space="preserve">The Aims of </w:t>
      </w:r>
      <w:r>
        <w:rPr>
          <w:rFonts w:ascii="Calibri" w:hAnsi="Calibri" w:cs="Calibri"/>
          <w:b/>
          <w:szCs w:val="22"/>
        </w:rPr>
        <w:t>Prayer and Liturgy</w:t>
      </w:r>
    </w:p>
    <w:p w14:paraId="2390E32A" w14:textId="19D778B3" w:rsidR="009F7E0C" w:rsidRPr="000C7F30" w:rsidRDefault="009F7E0C" w:rsidP="009F7E0C">
      <w:pPr>
        <w:pStyle w:val="BodyText"/>
        <w:rPr>
          <w:rFonts w:ascii="Calibri" w:hAnsi="Calibri" w:cs="Calibri"/>
          <w:sz w:val="22"/>
          <w:szCs w:val="22"/>
        </w:rPr>
      </w:pPr>
      <w:r>
        <w:rPr>
          <w:rFonts w:ascii="Calibri" w:hAnsi="Calibri" w:cs="Calibri"/>
          <w:sz w:val="22"/>
          <w:szCs w:val="22"/>
        </w:rPr>
        <w:t>Prayer and liturgy</w:t>
      </w:r>
      <w:r w:rsidRPr="000C7F30">
        <w:rPr>
          <w:rFonts w:ascii="Calibri" w:hAnsi="Calibri" w:cs="Calibri"/>
          <w:sz w:val="22"/>
          <w:szCs w:val="22"/>
        </w:rPr>
        <w:t xml:space="preserve"> in </w:t>
      </w:r>
      <w:r w:rsidR="00C81046">
        <w:rPr>
          <w:rFonts w:ascii="Calibri" w:hAnsi="Calibri" w:cs="Calibri"/>
          <w:sz w:val="22"/>
          <w:szCs w:val="22"/>
        </w:rPr>
        <w:t>St. George’s</w:t>
      </w:r>
      <w:r>
        <w:rPr>
          <w:rFonts w:ascii="Calibri" w:hAnsi="Calibri" w:cs="Calibri"/>
          <w:sz w:val="22"/>
          <w:szCs w:val="22"/>
        </w:rPr>
        <w:t xml:space="preserve"> VC Primary </w:t>
      </w:r>
      <w:r w:rsidRPr="000C7F30">
        <w:rPr>
          <w:rFonts w:ascii="Calibri" w:hAnsi="Calibri" w:cs="Calibri"/>
          <w:sz w:val="22"/>
          <w:szCs w:val="22"/>
        </w:rPr>
        <w:t>School aims to provide opportunities for all pupils and staff:</w:t>
      </w:r>
    </w:p>
    <w:p w14:paraId="08677955" w14:textId="77777777" w:rsidR="009F7E0C" w:rsidRPr="000C7F30" w:rsidRDefault="009F7E0C" w:rsidP="009F7E0C">
      <w:pPr>
        <w:rPr>
          <w:rFonts w:ascii="Calibri" w:hAnsi="Calibri" w:cs="Calibri"/>
          <w:szCs w:val="22"/>
        </w:rPr>
      </w:pPr>
    </w:p>
    <w:p w14:paraId="04A678C4"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contemplate the mystery of God</w:t>
      </w:r>
    </w:p>
    <w:p w14:paraId="0173A43D"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reflect on spiritual and moral issues</w:t>
      </w:r>
    </w:p>
    <w:p w14:paraId="4C707201"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explore personal beliefs</w:t>
      </w:r>
    </w:p>
    <w:p w14:paraId="10D272E6"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respond to and to celebrate life</w:t>
      </w:r>
    </w:p>
    <w:p w14:paraId="748E9B06"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experience a sense of belonging and to develop community spirit</w:t>
      </w:r>
    </w:p>
    <w:p w14:paraId="1DDE1B3C"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develop a common ethos and shared values</w:t>
      </w:r>
    </w:p>
    <w:p w14:paraId="6CC78F8E"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enrich religious experience</w:t>
      </w:r>
    </w:p>
    <w:p w14:paraId="3EDB34B8"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grow in liturgical understanding and development</w:t>
      </w:r>
    </w:p>
    <w:p w14:paraId="7A8253AD"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pray using prayers which are part of the Catholic tradition</w:t>
      </w:r>
    </w:p>
    <w:p w14:paraId="74D11612"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reinforce positive attitudes</w:t>
      </w:r>
    </w:p>
    <w:p w14:paraId="1448A50E" w14:textId="77777777" w:rsidR="009F7E0C" w:rsidRPr="000C7F30" w:rsidRDefault="009F7E0C" w:rsidP="009F7E0C">
      <w:pPr>
        <w:numPr>
          <w:ilvl w:val="0"/>
          <w:numId w:val="2"/>
        </w:numPr>
        <w:rPr>
          <w:rFonts w:ascii="Calibri" w:hAnsi="Calibri" w:cs="Calibri"/>
          <w:szCs w:val="22"/>
        </w:rPr>
      </w:pPr>
      <w:r w:rsidRPr="000C7F30">
        <w:rPr>
          <w:rFonts w:ascii="Calibri" w:hAnsi="Calibri" w:cs="Calibri"/>
          <w:szCs w:val="22"/>
        </w:rPr>
        <w:t>To participate fully</w:t>
      </w:r>
    </w:p>
    <w:p w14:paraId="060CA993" w14:textId="01A269E7" w:rsidR="009F7E0C" w:rsidRPr="004215B9" w:rsidRDefault="009F7E0C" w:rsidP="009F7E0C">
      <w:pPr>
        <w:numPr>
          <w:ilvl w:val="0"/>
          <w:numId w:val="2"/>
        </w:numPr>
        <w:rPr>
          <w:rFonts w:ascii="Calibri" w:hAnsi="Calibri" w:cs="Calibri"/>
          <w:szCs w:val="22"/>
        </w:rPr>
      </w:pPr>
      <w:r w:rsidRPr="000C7F30">
        <w:rPr>
          <w:rFonts w:ascii="Calibri" w:hAnsi="Calibri" w:cs="Calibri"/>
          <w:szCs w:val="22"/>
        </w:rPr>
        <w:t>To take time out ‘to wonder at’, ‘to come to terms with’ and ‘to give worth to.’</w:t>
      </w:r>
    </w:p>
    <w:p w14:paraId="2ED21E75" w14:textId="77777777" w:rsidR="009F7E0C" w:rsidRPr="000C7F30" w:rsidRDefault="009F7E0C" w:rsidP="009F7E0C">
      <w:pPr>
        <w:pStyle w:val="Heading1"/>
        <w:jc w:val="both"/>
        <w:rPr>
          <w:rFonts w:ascii="Calibri" w:hAnsi="Calibri" w:cs="Calibri"/>
          <w:sz w:val="22"/>
          <w:szCs w:val="22"/>
        </w:rPr>
      </w:pPr>
      <w:r w:rsidRPr="000C7F30">
        <w:rPr>
          <w:rFonts w:ascii="Calibri" w:hAnsi="Calibri" w:cs="Calibri"/>
          <w:sz w:val="22"/>
          <w:szCs w:val="22"/>
        </w:rPr>
        <w:t>Principles</w:t>
      </w:r>
    </w:p>
    <w:p w14:paraId="4DE72EDE" w14:textId="237D7C4E" w:rsidR="009F7E0C" w:rsidRPr="000C7F30" w:rsidRDefault="009F7E0C" w:rsidP="009F7E0C">
      <w:pPr>
        <w:rPr>
          <w:rFonts w:ascii="Calibri" w:hAnsi="Calibri" w:cs="Calibri"/>
          <w:szCs w:val="22"/>
        </w:rPr>
      </w:pPr>
      <w:r w:rsidRPr="000C7F30">
        <w:rPr>
          <w:rFonts w:ascii="Calibri" w:hAnsi="Calibri" w:cs="Calibri"/>
          <w:szCs w:val="22"/>
        </w:rPr>
        <w:t xml:space="preserve">All acts of </w:t>
      </w:r>
      <w:r>
        <w:rPr>
          <w:rFonts w:ascii="Calibri" w:hAnsi="Calibri" w:cs="Calibri"/>
          <w:szCs w:val="22"/>
        </w:rPr>
        <w:t>prayer</w:t>
      </w:r>
      <w:r w:rsidRPr="000C7F30">
        <w:rPr>
          <w:rFonts w:ascii="Calibri" w:hAnsi="Calibri" w:cs="Calibri"/>
          <w:szCs w:val="22"/>
        </w:rPr>
        <w:t xml:space="preserve"> in</w:t>
      </w:r>
      <w:r>
        <w:rPr>
          <w:rFonts w:ascii="Calibri" w:hAnsi="Calibri" w:cs="Calibri"/>
          <w:szCs w:val="22"/>
        </w:rPr>
        <w:t xml:space="preserve"> </w:t>
      </w:r>
      <w:r w:rsidR="00C81046">
        <w:rPr>
          <w:rFonts w:ascii="Calibri" w:hAnsi="Calibri" w:cs="Calibri"/>
          <w:szCs w:val="22"/>
        </w:rPr>
        <w:t>St. George’s</w:t>
      </w:r>
      <w:r>
        <w:rPr>
          <w:rFonts w:ascii="Calibri" w:hAnsi="Calibri" w:cs="Calibri"/>
          <w:szCs w:val="22"/>
        </w:rPr>
        <w:t xml:space="preserve"> </w:t>
      </w:r>
      <w:r w:rsidRPr="000C7F30">
        <w:rPr>
          <w:rFonts w:ascii="Calibri" w:hAnsi="Calibri" w:cs="Calibri"/>
          <w:szCs w:val="22"/>
        </w:rPr>
        <w:t>School will:</w:t>
      </w:r>
    </w:p>
    <w:p w14:paraId="38FDD59D" w14:textId="77777777" w:rsidR="009F7E0C" w:rsidRPr="000C7F30" w:rsidRDefault="009F7E0C" w:rsidP="009F7E0C">
      <w:pPr>
        <w:pStyle w:val="FootnoteText"/>
        <w:rPr>
          <w:rFonts w:ascii="Calibri" w:hAnsi="Calibri" w:cs="Calibri"/>
          <w:sz w:val="22"/>
          <w:szCs w:val="22"/>
        </w:rPr>
      </w:pPr>
    </w:p>
    <w:p w14:paraId="7CF8AF24" w14:textId="77777777" w:rsidR="009F7E0C" w:rsidRPr="000C7F30" w:rsidRDefault="009F7E0C" w:rsidP="009F7E0C">
      <w:pPr>
        <w:pStyle w:val="FootnoteText"/>
        <w:numPr>
          <w:ilvl w:val="0"/>
          <w:numId w:val="3"/>
        </w:numPr>
        <w:rPr>
          <w:rFonts w:ascii="Calibri" w:hAnsi="Calibri" w:cs="Calibri"/>
          <w:sz w:val="22"/>
          <w:szCs w:val="22"/>
        </w:rPr>
      </w:pPr>
      <w:r w:rsidRPr="000C7F30">
        <w:rPr>
          <w:rFonts w:ascii="Calibri" w:hAnsi="Calibri" w:cs="Calibri"/>
          <w:sz w:val="22"/>
          <w:szCs w:val="22"/>
        </w:rPr>
        <w:t>Give glory and honour to God;</w:t>
      </w:r>
    </w:p>
    <w:p w14:paraId="6B63E060" w14:textId="77777777" w:rsidR="009F7E0C" w:rsidRPr="000C7F30" w:rsidRDefault="009F7E0C" w:rsidP="009F7E0C">
      <w:pPr>
        <w:pStyle w:val="FootnoteText"/>
        <w:numPr>
          <w:ilvl w:val="0"/>
          <w:numId w:val="3"/>
        </w:numPr>
        <w:rPr>
          <w:rFonts w:ascii="Calibri" w:hAnsi="Calibri" w:cs="Calibri"/>
          <w:sz w:val="22"/>
          <w:szCs w:val="22"/>
        </w:rPr>
      </w:pPr>
      <w:r w:rsidRPr="000C7F30">
        <w:rPr>
          <w:rFonts w:ascii="Calibri" w:hAnsi="Calibri" w:cs="Calibri"/>
          <w:sz w:val="22"/>
          <w:szCs w:val="22"/>
        </w:rPr>
        <w:t>Be a quality activity, fundamental to the life of the school and its Catholic character;</w:t>
      </w:r>
    </w:p>
    <w:p w14:paraId="71A3BD15" w14:textId="77777777" w:rsidR="009F7E0C" w:rsidRPr="000C7F30" w:rsidRDefault="009F7E0C" w:rsidP="009F7E0C">
      <w:pPr>
        <w:pStyle w:val="FootnoteText"/>
        <w:numPr>
          <w:ilvl w:val="0"/>
          <w:numId w:val="3"/>
        </w:numPr>
        <w:rPr>
          <w:rFonts w:ascii="Calibri" w:hAnsi="Calibri" w:cs="Calibri"/>
          <w:sz w:val="22"/>
          <w:szCs w:val="22"/>
        </w:rPr>
      </w:pPr>
      <w:r w:rsidRPr="000C7F30">
        <w:rPr>
          <w:rFonts w:ascii="Calibri" w:hAnsi="Calibri" w:cs="Calibri"/>
          <w:sz w:val="22"/>
          <w:szCs w:val="22"/>
        </w:rPr>
        <w:t xml:space="preserve">Enable pupils to develop skills so that they can prepare, organise and lead </w:t>
      </w:r>
      <w:r>
        <w:rPr>
          <w:rFonts w:ascii="Calibri" w:hAnsi="Calibri" w:cs="Calibri"/>
          <w:sz w:val="22"/>
          <w:szCs w:val="22"/>
        </w:rPr>
        <w:t>prayer times</w:t>
      </w:r>
      <w:r w:rsidRPr="000C7F30">
        <w:rPr>
          <w:rFonts w:ascii="Calibri" w:hAnsi="Calibri" w:cs="Calibri"/>
          <w:sz w:val="22"/>
          <w:szCs w:val="22"/>
        </w:rPr>
        <w:t>;</w:t>
      </w:r>
    </w:p>
    <w:p w14:paraId="3199B25C" w14:textId="77777777" w:rsidR="009F7E0C" w:rsidRPr="000C7F30" w:rsidRDefault="009F7E0C" w:rsidP="009F7E0C">
      <w:pPr>
        <w:pStyle w:val="FootnoteText"/>
        <w:numPr>
          <w:ilvl w:val="0"/>
          <w:numId w:val="3"/>
        </w:numPr>
        <w:rPr>
          <w:rFonts w:ascii="Calibri" w:hAnsi="Calibri" w:cs="Calibri"/>
          <w:sz w:val="22"/>
          <w:szCs w:val="22"/>
        </w:rPr>
      </w:pPr>
      <w:r w:rsidRPr="000C7F30">
        <w:rPr>
          <w:rFonts w:ascii="Calibri" w:hAnsi="Calibri" w:cs="Calibri"/>
          <w:sz w:val="22"/>
          <w:szCs w:val="22"/>
        </w:rPr>
        <w:t>Give pupils positive liturgical experiences, appropriate to their age, aptitude and family backgrounds in order to prepare them for the liturgical life of the Church.</w:t>
      </w:r>
      <w:r w:rsidRPr="000C7F30">
        <w:rPr>
          <w:rStyle w:val="FootnoteReference"/>
          <w:rFonts w:ascii="Calibri" w:eastAsiaTheme="majorEastAsia" w:hAnsi="Calibri" w:cs="Calibri"/>
          <w:sz w:val="22"/>
          <w:szCs w:val="22"/>
        </w:rPr>
        <w:footnoteReference w:id="2"/>
      </w:r>
      <w:r w:rsidRPr="000C7F30">
        <w:rPr>
          <w:rFonts w:ascii="Calibri" w:hAnsi="Calibri" w:cs="Calibri"/>
          <w:sz w:val="22"/>
          <w:szCs w:val="22"/>
        </w:rPr>
        <w:t xml:space="preserve">   Celebrations will be appropriate to the age and groupings of the children.</w:t>
      </w:r>
    </w:p>
    <w:p w14:paraId="705C4444" w14:textId="77777777" w:rsidR="009F7E0C" w:rsidRPr="000C7F30" w:rsidRDefault="009F7E0C" w:rsidP="009F7E0C">
      <w:pPr>
        <w:pStyle w:val="FootnoteText"/>
        <w:ind w:left="360"/>
        <w:jc w:val="both"/>
        <w:rPr>
          <w:rFonts w:ascii="Calibri" w:hAnsi="Calibri" w:cs="Calibri"/>
          <w:sz w:val="22"/>
          <w:szCs w:val="22"/>
        </w:rPr>
      </w:pPr>
    </w:p>
    <w:p w14:paraId="1EB3E488" w14:textId="77777777" w:rsidR="009F7E0C" w:rsidRPr="000C7F30" w:rsidRDefault="009F7E0C" w:rsidP="009F7E0C">
      <w:pPr>
        <w:pStyle w:val="FootnoteText"/>
        <w:ind w:left="360"/>
        <w:jc w:val="both"/>
        <w:rPr>
          <w:rFonts w:ascii="Calibri" w:hAnsi="Calibri" w:cs="Calibri"/>
          <w:sz w:val="22"/>
          <w:szCs w:val="22"/>
        </w:rPr>
      </w:pPr>
    </w:p>
    <w:p w14:paraId="76530ABF" w14:textId="77777777" w:rsidR="009F7E0C" w:rsidRPr="000C7F30" w:rsidRDefault="009F7E0C" w:rsidP="009F7E0C">
      <w:pPr>
        <w:pStyle w:val="FootnoteText"/>
        <w:rPr>
          <w:rFonts w:ascii="Calibri" w:hAnsi="Calibri" w:cs="Calibri"/>
          <w:b/>
          <w:sz w:val="22"/>
          <w:szCs w:val="22"/>
        </w:rPr>
      </w:pPr>
      <w:r w:rsidRPr="000C7F30">
        <w:rPr>
          <w:rFonts w:ascii="Calibri" w:hAnsi="Calibri" w:cs="Calibri"/>
          <w:b/>
          <w:sz w:val="22"/>
          <w:szCs w:val="22"/>
        </w:rPr>
        <w:t>Planning, content and celebration</w:t>
      </w:r>
    </w:p>
    <w:p w14:paraId="6AD03D51" w14:textId="77777777" w:rsidR="009F7E0C" w:rsidRPr="000C7F30" w:rsidRDefault="009F7E0C" w:rsidP="009F7E0C">
      <w:pPr>
        <w:rPr>
          <w:rFonts w:ascii="Calibri" w:eastAsia="Calibri" w:hAnsi="Calibri"/>
          <w:szCs w:val="22"/>
          <w:lang w:eastAsia="en-US"/>
        </w:rPr>
      </w:pPr>
      <w:r>
        <w:rPr>
          <w:rFonts w:ascii="Calibri" w:eastAsia="Calibri" w:hAnsi="Calibri"/>
          <w:szCs w:val="22"/>
          <w:lang w:eastAsia="en-US"/>
        </w:rPr>
        <w:t>Prayer and liturgy</w:t>
      </w:r>
      <w:r w:rsidRPr="000C7F30">
        <w:rPr>
          <w:rFonts w:ascii="Calibri" w:eastAsia="Calibri" w:hAnsi="Calibri"/>
          <w:szCs w:val="22"/>
          <w:lang w:eastAsia="en-US"/>
        </w:rPr>
        <w:t xml:space="preserve"> is planned following a structure with reference to the Church's seasons, Come and See, feast days, the curriculum and significant dates e.g. CAFOD Family Fast Day, Holocaust Memorial Day. </w:t>
      </w:r>
    </w:p>
    <w:p w14:paraId="51CD370C" w14:textId="77777777" w:rsidR="009F7E0C" w:rsidRPr="000C7F30" w:rsidRDefault="009F7E0C" w:rsidP="009F7E0C">
      <w:pPr>
        <w:rPr>
          <w:rFonts w:ascii="Calibri" w:eastAsia="Calibri" w:hAnsi="Calibri"/>
          <w:szCs w:val="22"/>
          <w:lang w:eastAsia="en-US"/>
        </w:rPr>
      </w:pPr>
      <w:r w:rsidRPr="000C7F30">
        <w:rPr>
          <w:rFonts w:ascii="Calibri" w:eastAsia="Calibri" w:hAnsi="Calibri"/>
          <w:szCs w:val="22"/>
          <w:lang w:eastAsia="en-US"/>
        </w:rPr>
        <w:t>Parish and parents are invited to participate in some celebrations.</w:t>
      </w:r>
    </w:p>
    <w:p w14:paraId="48C5B37B" w14:textId="77777777" w:rsidR="009F7E0C" w:rsidRPr="000C7F30" w:rsidRDefault="009F7E0C" w:rsidP="009F7E0C">
      <w:pPr>
        <w:rPr>
          <w:rFonts w:ascii="Calibri" w:eastAsia="Calibri" w:hAnsi="Calibri"/>
          <w:szCs w:val="22"/>
          <w:lang w:eastAsia="en-US"/>
        </w:rPr>
      </w:pPr>
      <w:r w:rsidRPr="000C7F30">
        <w:rPr>
          <w:rFonts w:ascii="Calibri" w:eastAsia="Calibri" w:hAnsi="Calibri"/>
          <w:szCs w:val="22"/>
          <w:lang w:eastAsia="en-US"/>
        </w:rPr>
        <w:t>A variety of prayer styles will be used appropriate to the age of the children and the occasion.</w:t>
      </w:r>
    </w:p>
    <w:p w14:paraId="638353A4" w14:textId="469CA429" w:rsidR="009F7E0C" w:rsidRPr="009F7E0C" w:rsidRDefault="009F7E0C" w:rsidP="009F7E0C">
      <w:pPr>
        <w:rPr>
          <w:rFonts w:ascii="Calibri" w:eastAsia="Calibri" w:hAnsi="Calibri"/>
          <w:iCs/>
          <w:szCs w:val="22"/>
          <w:lang w:eastAsia="en-US"/>
        </w:rPr>
      </w:pPr>
      <w:r>
        <w:rPr>
          <w:rFonts w:ascii="Calibri" w:eastAsia="Calibri" w:hAnsi="Calibri"/>
          <w:iCs/>
          <w:szCs w:val="22"/>
          <w:lang w:eastAsia="en-US"/>
        </w:rPr>
        <w:t xml:space="preserve">Each week staff will pray together in a weekly meeting. Staff also take part in prayer alongside children and act as excellent role models. </w:t>
      </w:r>
    </w:p>
    <w:p w14:paraId="402CB23D" w14:textId="77777777" w:rsidR="009F7E0C" w:rsidRPr="000C7F30" w:rsidRDefault="009F7E0C" w:rsidP="009F7E0C">
      <w:pPr>
        <w:rPr>
          <w:rFonts w:ascii="Calibri" w:eastAsia="Calibri" w:hAnsi="Calibri"/>
          <w:szCs w:val="22"/>
          <w:lang w:eastAsia="en-US"/>
        </w:rPr>
      </w:pPr>
    </w:p>
    <w:p w14:paraId="0DBEAB13" w14:textId="77777777" w:rsidR="009F7E0C" w:rsidRPr="000C7F30" w:rsidRDefault="009F7E0C" w:rsidP="009F7E0C">
      <w:pPr>
        <w:rPr>
          <w:rFonts w:ascii="Calibri" w:eastAsia="Calibri" w:hAnsi="Calibri"/>
          <w:szCs w:val="22"/>
          <w:lang w:eastAsia="en-US"/>
        </w:rPr>
      </w:pPr>
      <w:r w:rsidRPr="00890076">
        <w:rPr>
          <w:rFonts w:ascii="Calibri" w:eastAsia="Calibri" w:hAnsi="Calibri"/>
          <w:szCs w:val="22"/>
          <w:lang w:eastAsia="en-US"/>
        </w:rPr>
        <w:t>The Timetable of Prayer and Liturgy is as below:</w:t>
      </w:r>
    </w:p>
    <w:p w14:paraId="66B5B45E" w14:textId="77777777" w:rsidR="009F7E0C" w:rsidRPr="000C7F30" w:rsidRDefault="009F7E0C" w:rsidP="009F7E0C">
      <w:pPr>
        <w:rPr>
          <w:rFonts w:ascii="Calibri" w:eastAsia="Calibri" w:hAnsi="Calibri"/>
          <w:szCs w:val="22"/>
          <w:lang w:eastAsia="en-US"/>
        </w:rPr>
      </w:pPr>
    </w:p>
    <w:tbl>
      <w:tblPr>
        <w:tblStyle w:val="TableGrid"/>
        <w:tblW w:w="0" w:type="auto"/>
        <w:tblLook w:val="04A0" w:firstRow="1" w:lastRow="0" w:firstColumn="1" w:lastColumn="0" w:noHBand="0" w:noVBand="1"/>
      </w:tblPr>
      <w:tblGrid>
        <w:gridCol w:w="1860"/>
        <w:gridCol w:w="7200"/>
      </w:tblGrid>
      <w:tr w:rsidR="00890076" w:rsidRPr="00013084" w14:paraId="588D5595" w14:textId="77777777" w:rsidTr="00C81046">
        <w:tc>
          <w:tcPr>
            <w:tcW w:w="1860" w:type="dxa"/>
          </w:tcPr>
          <w:p w14:paraId="22074CA5" w14:textId="77777777" w:rsidR="00890076" w:rsidRPr="00013084" w:rsidRDefault="00890076" w:rsidP="00F12D1A">
            <w:pPr>
              <w:rPr>
                <w:rFonts w:ascii="Calibri Light" w:eastAsia="MS Mincho" w:hAnsi="Calibri Light" w:cs="Calibri Light"/>
                <w:szCs w:val="22"/>
              </w:rPr>
            </w:pPr>
            <w:r w:rsidRPr="00013084">
              <w:rPr>
                <w:rFonts w:ascii="Calibri Light" w:eastAsia="MS Mincho" w:hAnsi="Calibri Light" w:cs="Calibri Light"/>
                <w:b/>
                <w:szCs w:val="22"/>
              </w:rPr>
              <w:t>Monday</w:t>
            </w:r>
          </w:p>
        </w:tc>
        <w:tc>
          <w:tcPr>
            <w:tcW w:w="7200" w:type="dxa"/>
          </w:tcPr>
          <w:p w14:paraId="4CA106C3" w14:textId="621222B5" w:rsidR="00890076" w:rsidRPr="00013084" w:rsidRDefault="00890076" w:rsidP="00F12D1A">
            <w:pPr>
              <w:rPr>
                <w:rFonts w:ascii="Calibri Light" w:eastAsia="MS Mincho" w:hAnsi="Calibri Light" w:cs="Calibri Light"/>
                <w:szCs w:val="22"/>
              </w:rPr>
            </w:pPr>
            <w:r w:rsidRPr="00013084">
              <w:rPr>
                <w:rFonts w:ascii="Calibri Light" w:eastAsia="MS Mincho" w:hAnsi="Calibri Light" w:cs="Calibri Light"/>
                <w:szCs w:val="22"/>
              </w:rPr>
              <w:t xml:space="preserve"> </w:t>
            </w:r>
            <w:r w:rsidR="00C81046">
              <w:rPr>
                <w:rFonts w:ascii="Calibri Light" w:eastAsia="MS Mincho" w:hAnsi="Calibri Light" w:cs="Calibri Light"/>
                <w:szCs w:val="22"/>
              </w:rPr>
              <w:t>Class Celebration of the Word (Bi weekly) Based on the Statements to live By.</w:t>
            </w:r>
          </w:p>
        </w:tc>
      </w:tr>
      <w:tr w:rsidR="00890076" w:rsidRPr="00013084" w14:paraId="7B0CD791" w14:textId="77777777" w:rsidTr="00C81046">
        <w:tc>
          <w:tcPr>
            <w:tcW w:w="1860" w:type="dxa"/>
          </w:tcPr>
          <w:p w14:paraId="411920CD" w14:textId="77777777" w:rsidR="00890076" w:rsidRPr="00013084" w:rsidRDefault="00890076" w:rsidP="00F12D1A">
            <w:pPr>
              <w:rPr>
                <w:rFonts w:ascii="Calibri Light" w:eastAsia="MS Mincho" w:hAnsi="Calibri Light" w:cs="Calibri Light"/>
                <w:szCs w:val="22"/>
              </w:rPr>
            </w:pPr>
            <w:r w:rsidRPr="00013084">
              <w:rPr>
                <w:rFonts w:ascii="Calibri Light" w:eastAsia="MS Mincho" w:hAnsi="Calibri Light" w:cs="Calibri Light"/>
                <w:b/>
                <w:szCs w:val="22"/>
              </w:rPr>
              <w:t>Tuesday</w:t>
            </w:r>
          </w:p>
        </w:tc>
        <w:tc>
          <w:tcPr>
            <w:tcW w:w="7200" w:type="dxa"/>
          </w:tcPr>
          <w:p w14:paraId="7C0C32FC" w14:textId="7F406427" w:rsidR="00890076" w:rsidRPr="00013084" w:rsidRDefault="00C81046" w:rsidP="00F12D1A">
            <w:pPr>
              <w:rPr>
                <w:rFonts w:ascii="Calibri Light" w:eastAsia="MS Mincho" w:hAnsi="Calibri Light" w:cs="Calibri Light"/>
                <w:szCs w:val="22"/>
              </w:rPr>
            </w:pPr>
            <w:r>
              <w:rPr>
                <w:rFonts w:ascii="Calibri Light" w:eastAsia="MS Mincho" w:hAnsi="Calibri Light" w:cs="Calibri Light"/>
                <w:szCs w:val="22"/>
              </w:rPr>
              <w:t>Gospel Worship led by Chaplaincy and Juliette</w:t>
            </w:r>
          </w:p>
        </w:tc>
      </w:tr>
      <w:tr w:rsidR="00C81046" w:rsidRPr="00013084" w14:paraId="6A786E17" w14:textId="77777777" w:rsidTr="00C81046">
        <w:tc>
          <w:tcPr>
            <w:tcW w:w="1860" w:type="dxa"/>
          </w:tcPr>
          <w:p w14:paraId="36B6D6C7" w14:textId="77777777" w:rsidR="00C81046" w:rsidRPr="00013084" w:rsidRDefault="00C81046" w:rsidP="00C81046">
            <w:pPr>
              <w:rPr>
                <w:rFonts w:ascii="Calibri Light" w:eastAsia="MS Mincho" w:hAnsi="Calibri Light" w:cs="Calibri Light"/>
                <w:szCs w:val="22"/>
              </w:rPr>
            </w:pPr>
            <w:r w:rsidRPr="00013084">
              <w:rPr>
                <w:rFonts w:ascii="Calibri Light" w:eastAsia="MS Mincho" w:hAnsi="Calibri Light" w:cs="Calibri Light"/>
                <w:b/>
                <w:szCs w:val="22"/>
              </w:rPr>
              <w:t>Wednesday</w:t>
            </w:r>
          </w:p>
        </w:tc>
        <w:tc>
          <w:tcPr>
            <w:tcW w:w="7200" w:type="dxa"/>
          </w:tcPr>
          <w:p w14:paraId="1F5A68EF" w14:textId="2CBCF7CF" w:rsidR="00C81046" w:rsidRPr="00013084" w:rsidRDefault="00C81046" w:rsidP="00C81046">
            <w:pPr>
              <w:rPr>
                <w:rFonts w:ascii="Calibri Light" w:eastAsia="MS Mincho" w:hAnsi="Calibri Light" w:cs="Calibri Light"/>
                <w:szCs w:val="22"/>
              </w:rPr>
            </w:pPr>
            <w:r>
              <w:rPr>
                <w:rFonts w:ascii="Calibri Light" w:eastAsia="MS Mincho" w:hAnsi="Calibri Light" w:cs="Calibri Light"/>
                <w:szCs w:val="22"/>
              </w:rPr>
              <w:t xml:space="preserve">Faith In Schools Worship </w:t>
            </w:r>
            <w:r>
              <w:rPr>
                <w:rFonts w:ascii="Calibri Light" w:eastAsia="MS Mincho" w:hAnsi="Calibri Light" w:cs="Calibri Light"/>
                <w:szCs w:val="22"/>
              </w:rPr>
              <w:t>(Bi weekly) / Statement to live By Worship led by Class teachers</w:t>
            </w:r>
          </w:p>
        </w:tc>
      </w:tr>
      <w:tr w:rsidR="00C81046" w:rsidRPr="00013084" w14:paraId="3C43E2F7" w14:textId="77777777" w:rsidTr="00C81046">
        <w:tc>
          <w:tcPr>
            <w:tcW w:w="1860" w:type="dxa"/>
          </w:tcPr>
          <w:p w14:paraId="29245D52" w14:textId="77777777" w:rsidR="00C81046" w:rsidRPr="00013084" w:rsidRDefault="00C81046" w:rsidP="00C81046">
            <w:pPr>
              <w:rPr>
                <w:rFonts w:ascii="Calibri Light" w:eastAsia="MS Mincho" w:hAnsi="Calibri Light" w:cs="Calibri Light"/>
                <w:szCs w:val="22"/>
              </w:rPr>
            </w:pPr>
            <w:r w:rsidRPr="00013084">
              <w:rPr>
                <w:rFonts w:ascii="Calibri Light" w:eastAsia="MS Mincho" w:hAnsi="Calibri Light" w:cs="Calibri Light"/>
                <w:b/>
                <w:szCs w:val="22"/>
              </w:rPr>
              <w:t>Thursday</w:t>
            </w:r>
          </w:p>
        </w:tc>
        <w:tc>
          <w:tcPr>
            <w:tcW w:w="7200" w:type="dxa"/>
          </w:tcPr>
          <w:p w14:paraId="62580877" w14:textId="77777777" w:rsidR="00C81046" w:rsidRDefault="00C81046" w:rsidP="00C81046">
            <w:pPr>
              <w:rPr>
                <w:rFonts w:ascii="Calibri Light" w:eastAsia="MS Mincho" w:hAnsi="Calibri Light" w:cs="Calibri Light"/>
                <w:szCs w:val="22"/>
              </w:rPr>
            </w:pPr>
            <w:r>
              <w:rPr>
                <w:rFonts w:ascii="Calibri Light" w:eastAsia="MS Mincho" w:hAnsi="Calibri Light" w:cs="Calibri Light"/>
                <w:szCs w:val="22"/>
              </w:rPr>
              <w:t xml:space="preserve"> Class Prayer/prayer boxes/Ways to pray. </w:t>
            </w:r>
          </w:p>
          <w:p w14:paraId="08B9000F" w14:textId="6BA6354F" w:rsidR="00C81046" w:rsidRPr="00013084" w:rsidRDefault="00C81046" w:rsidP="00C81046">
            <w:pPr>
              <w:rPr>
                <w:rFonts w:ascii="Calibri Light" w:eastAsia="MS Mincho" w:hAnsi="Calibri Light" w:cs="Calibri Light"/>
                <w:szCs w:val="22"/>
              </w:rPr>
            </w:pPr>
            <w:r>
              <w:rPr>
                <w:rFonts w:ascii="Calibri Light" w:eastAsia="MS Mincho" w:hAnsi="Calibri Light" w:cs="Calibri Light"/>
                <w:szCs w:val="22"/>
              </w:rPr>
              <w:t>Scripture Doodle.</w:t>
            </w:r>
          </w:p>
        </w:tc>
      </w:tr>
      <w:tr w:rsidR="00C81046" w:rsidRPr="00013084" w14:paraId="3022670B" w14:textId="77777777" w:rsidTr="00C81046">
        <w:tc>
          <w:tcPr>
            <w:tcW w:w="1860" w:type="dxa"/>
          </w:tcPr>
          <w:p w14:paraId="1366FB52" w14:textId="77777777" w:rsidR="00C81046" w:rsidRPr="00013084" w:rsidRDefault="00C81046" w:rsidP="00C81046">
            <w:pPr>
              <w:rPr>
                <w:rFonts w:ascii="Calibri Light" w:eastAsia="MS Mincho" w:hAnsi="Calibri Light" w:cs="Calibri Light"/>
                <w:szCs w:val="22"/>
              </w:rPr>
            </w:pPr>
            <w:r w:rsidRPr="00013084">
              <w:rPr>
                <w:rFonts w:ascii="Calibri Light" w:eastAsia="MS Mincho" w:hAnsi="Calibri Light" w:cs="Calibri Light"/>
                <w:b/>
                <w:szCs w:val="22"/>
              </w:rPr>
              <w:t>Friday</w:t>
            </w:r>
          </w:p>
        </w:tc>
        <w:tc>
          <w:tcPr>
            <w:tcW w:w="7200" w:type="dxa"/>
          </w:tcPr>
          <w:p w14:paraId="70C4273E" w14:textId="77777777" w:rsidR="00C81046" w:rsidRPr="00013084" w:rsidRDefault="00C81046" w:rsidP="00C81046">
            <w:pPr>
              <w:rPr>
                <w:rFonts w:ascii="Calibri Light" w:eastAsia="MS Mincho" w:hAnsi="Calibri Light" w:cs="Calibri Light"/>
                <w:szCs w:val="22"/>
              </w:rPr>
            </w:pPr>
            <w:r w:rsidRPr="00013084">
              <w:rPr>
                <w:rFonts w:ascii="Calibri Light" w:eastAsia="MS Mincho" w:hAnsi="Calibri Light" w:cs="Calibri Light"/>
                <w:szCs w:val="22"/>
              </w:rPr>
              <w:t>Whole School Golden Assembly</w:t>
            </w:r>
            <w:r w:rsidRPr="00013084">
              <w:rPr>
                <w:rFonts w:ascii="Calibri Light" w:eastAsia="MS Mincho" w:hAnsi="Calibri Light" w:cs="Calibri Light"/>
                <w:spacing w:val="1"/>
                <w:szCs w:val="22"/>
              </w:rPr>
              <w:t xml:space="preserve"> -</w:t>
            </w:r>
            <w:r w:rsidRPr="00013084">
              <w:rPr>
                <w:rFonts w:ascii="Calibri Light" w:eastAsia="MS Mincho" w:hAnsi="Calibri Light" w:cs="Calibri Light"/>
                <w:szCs w:val="22"/>
              </w:rPr>
              <w:t xml:space="preserve"> celebrating children</w:t>
            </w:r>
            <w:r w:rsidRPr="00013084">
              <w:rPr>
                <w:rFonts w:ascii="Calibri Light" w:eastAsia="Arial" w:hAnsi="Calibri Light" w:cs="Calibri Light"/>
                <w:spacing w:val="-1"/>
                <w:szCs w:val="22"/>
              </w:rPr>
              <w:t>’</w:t>
            </w:r>
            <w:r w:rsidRPr="00013084">
              <w:rPr>
                <w:rFonts w:ascii="Calibri Light" w:eastAsia="Arial" w:hAnsi="Calibri Light" w:cs="Calibri Light"/>
                <w:szCs w:val="22"/>
              </w:rPr>
              <w:t>s</w:t>
            </w:r>
            <w:r w:rsidRPr="00013084">
              <w:rPr>
                <w:rFonts w:ascii="Calibri Light" w:eastAsia="Arial" w:hAnsi="Calibri Light" w:cs="Calibri Light"/>
                <w:spacing w:val="45"/>
                <w:szCs w:val="22"/>
              </w:rPr>
              <w:t xml:space="preserve"> </w:t>
            </w:r>
            <w:r w:rsidRPr="00013084">
              <w:rPr>
                <w:rFonts w:ascii="Calibri Light" w:eastAsia="MS Mincho" w:hAnsi="Calibri Light" w:cs="Calibri Light"/>
                <w:szCs w:val="22"/>
              </w:rPr>
              <w:t>work and achievements.</w:t>
            </w:r>
          </w:p>
        </w:tc>
      </w:tr>
    </w:tbl>
    <w:p w14:paraId="1E55F4D4" w14:textId="77777777" w:rsidR="009F7E0C" w:rsidRDefault="009F7E0C" w:rsidP="009F7E0C">
      <w:pPr>
        <w:rPr>
          <w:rFonts w:ascii="Calibri" w:eastAsia="Calibri" w:hAnsi="Calibri"/>
          <w:szCs w:val="22"/>
          <w:lang w:eastAsia="en-US"/>
        </w:rPr>
      </w:pPr>
    </w:p>
    <w:p w14:paraId="2992879A" w14:textId="77777777" w:rsidR="007002EB" w:rsidRPr="000C7F30" w:rsidRDefault="007002EB" w:rsidP="009F7E0C">
      <w:pPr>
        <w:rPr>
          <w:rFonts w:ascii="Calibri" w:eastAsia="Calibri" w:hAnsi="Calibri"/>
          <w:szCs w:val="22"/>
          <w:lang w:eastAsia="en-US"/>
        </w:rPr>
      </w:pPr>
    </w:p>
    <w:p w14:paraId="629E342B" w14:textId="77777777" w:rsidR="009F7E0C" w:rsidRDefault="009F7E0C" w:rsidP="009F7E0C">
      <w:pPr>
        <w:rPr>
          <w:rFonts w:ascii="Calibri" w:eastAsia="Calibri" w:hAnsi="Calibri"/>
          <w:b/>
          <w:szCs w:val="22"/>
          <w:lang w:eastAsia="en-US"/>
        </w:rPr>
      </w:pPr>
      <w:r>
        <w:rPr>
          <w:rFonts w:ascii="Calibri" w:eastAsia="Calibri" w:hAnsi="Calibri"/>
          <w:b/>
          <w:szCs w:val="22"/>
          <w:lang w:eastAsia="en-US"/>
        </w:rPr>
        <w:t>Leading Prayer and Liturgy</w:t>
      </w:r>
    </w:p>
    <w:p w14:paraId="6A443693" w14:textId="3B64541E" w:rsidR="009F7E0C" w:rsidRDefault="009F7E0C" w:rsidP="009F7E0C">
      <w:pPr>
        <w:rPr>
          <w:rFonts w:ascii="Calibri" w:eastAsia="Calibri" w:hAnsi="Calibri"/>
          <w:szCs w:val="22"/>
          <w:lang w:eastAsia="en-US"/>
        </w:rPr>
      </w:pPr>
      <w:r>
        <w:rPr>
          <w:rFonts w:ascii="Calibri" w:eastAsia="Calibri" w:hAnsi="Calibri"/>
          <w:szCs w:val="22"/>
          <w:lang w:eastAsia="en-US"/>
        </w:rPr>
        <w:t>As faith leader of the school, the Headteacher will plan and lead prayer and liturgy.</w:t>
      </w:r>
      <w:r w:rsidR="008A04AC">
        <w:rPr>
          <w:rFonts w:ascii="Calibri" w:eastAsia="Calibri" w:hAnsi="Calibri"/>
          <w:szCs w:val="22"/>
          <w:lang w:eastAsia="en-US"/>
        </w:rPr>
        <w:t xml:space="preserve"> Each week they will lead a KS1 and KS2 assembly linked to the Gospel and a celebration assembly on Friday linked to our school mission statement. </w:t>
      </w:r>
      <w:r>
        <w:rPr>
          <w:rFonts w:ascii="Calibri" w:eastAsia="Calibri" w:hAnsi="Calibri"/>
          <w:szCs w:val="22"/>
          <w:lang w:eastAsia="en-US"/>
        </w:rPr>
        <w:t>The class teacher will lead class prayer and liturgy. Children are taught to plan and lead prayer times according to their age.</w:t>
      </w:r>
    </w:p>
    <w:p w14:paraId="55EEA741" w14:textId="77777777" w:rsidR="009F7E0C" w:rsidRDefault="009F7E0C" w:rsidP="009F7E0C">
      <w:pPr>
        <w:rPr>
          <w:rFonts w:ascii="Calibri" w:eastAsia="Calibri" w:hAnsi="Calibri"/>
          <w:szCs w:val="22"/>
          <w:lang w:eastAsia="en-US"/>
        </w:rPr>
      </w:pPr>
    </w:p>
    <w:p w14:paraId="3F933A23" w14:textId="77777777" w:rsidR="009F7E0C" w:rsidRPr="002033B9" w:rsidRDefault="009F7E0C" w:rsidP="009F7E0C">
      <w:pPr>
        <w:rPr>
          <w:rFonts w:ascii="Calibri" w:eastAsia="Calibri" w:hAnsi="Calibri"/>
          <w:szCs w:val="22"/>
          <w:lang w:eastAsia="en-US"/>
        </w:rPr>
      </w:pPr>
    </w:p>
    <w:p w14:paraId="0E2A1C2C" w14:textId="77777777" w:rsidR="009F7E0C" w:rsidRPr="000C7F30" w:rsidRDefault="009F7E0C" w:rsidP="009F7E0C">
      <w:pPr>
        <w:rPr>
          <w:rFonts w:ascii="Calibri" w:eastAsia="Calibri" w:hAnsi="Calibri"/>
          <w:b/>
          <w:szCs w:val="22"/>
          <w:lang w:eastAsia="en-US"/>
        </w:rPr>
      </w:pPr>
      <w:r w:rsidRPr="000C7F30">
        <w:rPr>
          <w:rFonts w:ascii="Calibri" w:eastAsia="Calibri" w:hAnsi="Calibri"/>
          <w:b/>
          <w:szCs w:val="22"/>
          <w:lang w:eastAsia="en-US"/>
        </w:rPr>
        <w:t>Recording</w:t>
      </w:r>
    </w:p>
    <w:p w14:paraId="500CD971" w14:textId="49FE864D" w:rsidR="009F7E0C" w:rsidRDefault="009F7E0C" w:rsidP="009F7E0C">
      <w:pPr>
        <w:rPr>
          <w:rFonts w:ascii="Calibri" w:eastAsia="Calibri" w:hAnsi="Calibri"/>
          <w:szCs w:val="22"/>
          <w:lang w:eastAsia="en-US"/>
        </w:rPr>
      </w:pPr>
      <w:r>
        <w:rPr>
          <w:rFonts w:ascii="Calibri" w:eastAsia="Calibri" w:hAnsi="Calibri"/>
          <w:szCs w:val="22"/>
          <w:lang w:eastAsia="en-US"/>
        </w:rPr>
        <w:t>Prayer and liturgy</w:t>
      </w:r>
      <w:r w:rsidRPr="000C7F30">
        <w:rPr>
          <w:rFonts w:ascii="Calibri" w:eastAsia="Calibri" w:hAnsi="Calibri"/>
          <w:szCs w:val="22"/>
          <w:lang w:eastAsia="en-US"/>
        </w:rPr>
        <w:t xml:space="preserve"> is recorded </w:t>
      </w:r>
      <w:r w:rsidR="008A04AC">
        <w:rPr>
          <w:rFonts w:ascii="Calibri" w:eastAsia="Calibri" w:hAnsi="Calibri"/>
          <w:szCs w:val="22"/>
          <w:lang w:eastAsia="en-US"/>
        </w:rPr>
        <w:t xml:space="preserve">on Seesaw. </w:t>
      </w:r>
    </w:p>
    <w:p w14:paraId="3127B461" w14:textId="77777777" w:rsidR="008A04AC" w:rsidRPr="000C7F30" w:rsidRDefault="008A04AC" w:rsidP="009F7E0C">
      <w:pPr>
        <w:rPr>
          <w:rFonts w:ascii="Calibri" w:eastAsia="Calibri" w:hAnsi="Calibri"/>
          <w:szCs w:val="22"/>
          <w:lang w:eastAsia="en-US"/>
        </w:rPr>
      </w:pPr>
    </w:p>
    <w:p w14:paraId="17FEB33F" w14:textId="77777777" w:rsidR="009F7E0C" w:rsidRPr="000C7F30" w:rsidRDefault="009F7E0C" w:rsidP="009F7E0C">
      <w:pPr>
        <w:pStyle w:val="FootnoteText"/>
        <w:rPr>
          <w:rFonts w:ascii="Calibri" w:hAnsi="Calibri" w:cs="Calibri"/>
          <w:b/>
          <w:sz w:val="22"/>
          <w:szCs w:val="22"/>
        </w:rPr>
      </w:pPr>
      <w:r w:rsidRPr="000C7F30">
        <w:rPr>
          <w:rFonts w:ascii="Calibri" w:hAnsi="Calibri" w:cs="Calibri"/>
          <w:b/>
          <w:sz w:val="22"/>
          <w:szCs w:val="22"/>
        </w:rPr>
        <w:t>Monitoring and Evaluation</w:t>
      </w:r>
    </w:p>
    <w:p w14:paraId="212F40A5" w14:textId="349D8BCA" w:rsidR="009F7E0C" w:rsidRPr="000C7F30" w:rsidRDefault="009F7E0C" w:rsidP="009F7E0C">
      <w:pPr>
        <w:rPr>
          <w:rFonts w:ascii="Calibri" w:eastAsia="Calibri" w:hAnsi="Calibri"/>
          <w:i/>
          <w:color w:val="FF0000"/>
          <w:szCs w:val="22"/>
          <w:lang w:eastAsia="en-US"/>
        </w:rPr>
      </w:pPr>
      <w:r w:rsidRPr="000C7F30">
        <w:rPr>
          <w:rFonts w:ascii="Calibri" w:eastAsia="Calibri" w:hAnsi="Calibri"/>
          <w:i/>
          <w:color w:val="FF0000"/>
          <w:szCs w:val="22"/>
          <w:lang w:eastAsia="en-US"/>
        </w:rPr>
        <w:t xml:space="preserve"> </w:t>
      </w:r>
    </w:p>
    <w:p w14:paraId="2CCFBBBB" w14:textId="77777777" w:rsidR="009F7E0C" w:rsidRPr="000C7F30" w:rsidRDefault="009F7E0C" w:rsidP="009F7E0C">
      <w:pPr>
        <w:rPr>
          <w:rFonts w:ascii="Calibri" w:eastAsia="Calibri" w:hAnsi="Calibri"/>
          <w:szCs w:val="22"/>
          <w:lang w:eastAsia="en-US"/>
        </w:rPr>
      </w:pPr>
      <w:r>
        <w:rPr>
          <w:rFonts w:ascii="Calibri" w:eastAsia="Calibri" w:hAnsi="Calibri"/>
          <w:szCs w:val="22"/>
          <w:lang w:eastAsia="en-US"/>
        </w:rPr>
        <w:t>Prayer and liturgy</w:t>
      </w:r>
      <w:r w:rsidRPr="000C7F30">
        <w:rPr>
          <w:rFonts w:ascii="Calibri" w:eastAsia="Calibri" w:hAnsi="Calibri"/>
          <w:szCs w:val="22"/>
          <w:lang w:eastAsia="en-US"/>
        </w:rPr>
        <w:t xml:space="preserve"> is monitored using</w:t>
      </w:r>
      <w:r>
        <w:rPr>
          <w:rFonts w:ascii="Calibri" w:eastAsia="Calibri" w:hAnsi="Calibri"/>
          <w:szCs w:val="22"/>
          <w:lang w:eastAsia="en-US"/>
        </w:rPr>
        <w:t xml:space="preserve"> prayer and liturgy</w:t>
      </w:r>
      <w:r w:rsidRPr="000C7F30">
        <w:rPr>
          <w:rFonts w:ascii="Calibri" w:eastAsia="Calibri" w:hAnsi="Calibri"/>
          <w:szCs w:val="22"/>
          <w:lang w:eastAsia="en-US"/>
        </w:rPr>
        <w:t xml:space="preserve"> monitoring </w:t>
      </w:r>
      <w:r>
        <w:rPr>
          <w:rFonts w:ascii="Calibri" w:eastAsia="Calibri" w:hAnsi="Calibri"/>
          <w:szCs w:val="22"/>
          <w:lang w:eastAsia="en-US"/>
        </w:rPr>
        <w:t>form.</w:t>
      </w:r>
    </w:p>
    <w:p w14:paraId="54A3D2FE" w14:textId="67258FCC" w:rsidR="001A2739" w:rsidRPr="001A2739" w:rsidRDefault="009F7E0C" w:rsidP="001A2739">
      <w:pPr>
        <w:rPr>
          <w:rFonts w:ascii="Calibri" w:eastAsia="Calibri" w:hAnsi="Calibri"/>
          <w:szCs w:val="22"/>
          <w:lang w:eastAsia="en-US"/>
        </w:rPr>
      </w:pPr>
      <w:r w:rsidRPr="000C7F30">
        <w:rPr>
          <w:rFonts w:ascii="Calibri" w:eastAsia="Calibri" w:hAnsi="Calibri"/>
          <w:szCs w:val="22"/>
          <w:lang w:eastAsia="en-US"/>
        </w:rPr>
        <w:t>Following monitoring, training needs will be identified and outcomes used to inform</w:t>
      </w:r>
      <w:r>
        <w:rPr>
          <w:rFonts w:ascii="Calibri" w:eastAsia="Calibri" w:hAnsi="Calibri"/>
          <w:szCs w:val="22"/>
          <w:lang w:eastAsia="en-US"/>
        </w:rPr>
        <w:t xml:space="preserve"> the school’s CSED (Catholic Schools Evaluation Document)</w:t>
      </w:r>
      <w:r w:rsidRPr="000C7F30">
        <w:rPr>
          <w:rFonts w:ascii="Calibri" w:eastAsia="Calibri" w:hAnsi="Calibri"/>
          <w:szCs w:val="22"/>
          <w:lang w:eastAsia="en-US"/>
        </w:rPr>
        <w:t>.</w:t>
      </w:r>
      <w:r w:rsidR="007002EB">
        <w:rPr>
          <w:rFonts w:ascii="Calibri" w:eastAsia="Calibri" w:hAnsi="Calibri"/>
          <w:szCs w:val="22"/>
          <w:lang w:eastAsia="en-US"/>
        </w:rPr>
        <w:t xml:space="preserve"> Children are also invited to evaluate worship. </w:t>
      </w:r>
    </w:p>
    <w:p w14:paraId="2088A79D" w14:textId="77777777" w:rsidR="001A2739" w:rsidRDefault="001A2739" w:rsidP="009F7E0C">
      <w:pPr>
        <w:pStyle w:val="FootnoteText"/>
        <w:rPr>
          <w:rFonts w:ascii="Calibri" w:hAnsi="Calibri" w:cs="Calibri"/>
          <w:b/>
          <w:sz w:val="22"/>
          <w:szCs w:val="22"/>
        </w:rPr>
      </w:pPr>
    </w:p>
    <w:p w14:paraId="6B6B500F" w14:textId="2BE237EF" w:rsidR="008A04AC" w:rsidRPr="000C7F30" w:rsidRDefault="009F7E0C" w:rsidP="009F7E0C">
      <w:pPr>
        <w:pStyle w:val="FootnoteText"/>
        <w:rPr>
          <w:rFonts w:ascii="Calibri" w:hAnsi="Calibri" w:cs="Calibri"/>
          <w:b/>
          <w:sz w:val="22"/>
          <w:szCs w:val="22"/>
        </w:rPr>
      </w:pPr>
      <w:r w:rsidRPr="000C7F30">
        <w:rPr>
          <w:rFonts w:ascii="Calibri" w:hAnsi="Calibri" w:cs="Calibri"/>
          <w:b/>
          <w:sz w:val="22"/>
          <w:szCs w:val="22"/>
        </w:rPr>
        <w:t>Resources</w:t>
      </w:r>
    </w:p>
    <w:p w14:paraId="6B000031" w14:textId="413D0103" w:rsidR="009F7E0C" w:rsidRPr="008A04AC" w:rsidRDefault="008A04AC" w:rsidP="009F7E0C">
      <w:pPr>
        <w:rPr>
          <w:rFonts w:ascii="Calibri" w:eastAsia="Calibri" w:hAnsi="Calibri"/>
          <w:iCs/>
          <w:szCs w:val="22"/>
          <w:lang w:eastAsia="en-US"/>
        </w:rPr>
      </w:pPr>
      <w:r>
        <w:rPr>
          <w:rFonts w:ascii="Calibri" w:eastAsia="Calibri" w:hAnsi="Calibri"/>
          <w:iCs/>
          <w:szCs w:val="22"/>
          <w:lang w:eastAsia="en-US"/>
        </w:rPr>
        <w:t xml:space="preserve">Teachers and children have access to a variety of resources stored in our chapel and in their classrooms. </w:t>
      </w:r>
    </w:p>
    <w:p w14:paraId="7A144531" w14:textId="77777777" w:rsidR="009F7E0C" w:rsidRPr="000C7F30" w:rsidRDefault="009F7E0C" w:rsidP="009F7E0C">
      <w:pPr>
        <w:rPr>
          <w:rFonts w:ascii="Calibri" w:eastAsia="Calibri" w:hAnsi="Calibri"/>
          <w:szCs w:val="22"/>
          <w:lang w:eastAsia="en-US"/>
        </w:rPr>
      </w:pPr>
    </w:p>
    <w:p w14:paraId="76AF707E" w14:textId="77777777" w:rsidR="009F7E0C" w:rsidRPr="000C7F30" w:rsidRDefault="009F7E0C" w:rsidP="009F7E0C">
      <w:pPr>
        <w:rPr>
          <w:rFonts w:ascii="Calibri" w:eastAsia="Calibri" w:hAnsi="Calibri"/>
          <w:b/>
          <w:szCs w:val="22"/>
          <w:lang w:eastAsia="en-US"/>
        </w:rPr>
      </w:pPr>
      <w:r w:rsidRPr="000C7F30">
        <w:rPr>
          <w:rFonts w:ascii="Calibri" w:eastAsia="Calibri" w:hAnsi="Calibri"/>
          <w:b/>
          <w:szCs w:val="22"/>
          <w:lang w:eastAsia="en-US"/>
        </w:rPr>
        <w:t>The learning environment</w:t>
      </w:r>
    </w:p>
    <w:p w14:paraId="437B902D" w14:textId="77777777" w:rsidR="009F7E0C" w:rsidRPr="000C7F30" w:rsidRDefault="009F7E0C" w:rsidP="009F7E0C">
      <w:pPr>
        <w:rPr>
          <w:rFonts w:ascii="Calibri" w:eastAsia="Calibri" w:hAnsi="Calibri"/>
          <w:szCs w:val="22"/>
          <w:lang w:eastAsia="en-US"/>
        </w:rPr>
      </w:pPr>
      <w:r w:rsidRPr="000C7F30">
        <w:rPr>
          <w:rFonts w:ascii="Calibri" w:eastAsia="Calibri" w:hAnsi="Calibri"/>
          <w:szCs w:val="22"/>
          <w:lang w:eastAsia="en-US"/>
        </w:rPr>
        <w:t xml:space="preserve">'Symbols and icons of the Catholic faith when displayed in school and throughout its premises will help the school community and visitors to experience the uniqueness and sacredness of this learning environment' </w:t>
      </w:r>
      <w:r w:rsidRPr="000C7F30">
        <w:rPr>
          <w:rStyle w:val="FootnoteReference"/>
          <w:rFonts w:ascii="Calibri" w:eastAsia="Calibri" w:hAnsi="Calibri"/>
          <w:szCs w:val="22"/>
          <w:lang w:eastAsia="en-US"/>
        </w:rPr>
        <w:footnoteReference w:id="3"/>
      </w:r>
    </w:p>
    <w:p w14:paraId="7656F8AB" w14:textId="77777777" w:rsidR="009F7E0C" w:rsidRPr="000C7F30" w:rsidRDefault="009F7E0C" w:rsidP="009F7E0C">
      <w:pPr>
        <w:rPr>
          <w:rFonts w:ascii="Calibri" w:eastAsia="Calibri" w:hAnsi="Calibri"/>
          <w:szCs w:val="22"/>
          <w:lang w:eastAsia="en-US"/>
        </w:rPr>
      </w:pPr>
      <w:r w:rsidRPr="000C7F30">
        <w:rPr>
          <w:rFonts w:ascii="Calibri" w:eastAsia="Calibri" w:hAnsi="Calibri"/>
          <w:szCs w:val="22"/>
          <w:lang w:eastAsia="en-US"/>
        </w:rPr>
        <w:t>Focal points in each classroom and throughout the school will reflect the liturgical season and will reference Come and See topics. In this way they will be an outward sign of the school's ethos.</w:t>
      </w:r>
    </w:p>
    <w:p w14:paraId="6179224F" w14:textId="77777777" w:rsidR="009F7E0C" w:rsidRPr="000C7F30" w:rsidRDefault="009F7E0C" w:rsidP="009F7E0C">
      <w:pPr>
        <w:rPr>
          <w:rFonts w:ascii="Calibri" w:eastAsia="Calibri" w:hAnsi="Calibri"/>
          <w:szCs w:val="22"/>
          <w:lang w:eastAsia="en-US"/>
        </w:rPr>
      </w:pPr>
    </w:p>
    <w:p w14:paraId="7F26157A" w14:textId="77777777" w:rsidR="009F7E0C" w:rsidRPr="000C7F30" w:rsidRDefault="009F7E0C" w:rsidP="009F7E0C">
      <w:pPr>
        <w:rPr>
          <w:rFonts w:ascii="Calibri" w:eastAsia="Calibri" w:hAnsi="Calibri"/>
          <w:b/>
          <w:szCs w:val="22"/>
          <w:lang w:eastAsia="en-US"/>
        </w:rPr>
      </w:pPr>
      <w:r w:rsidRPr="000C7F30">
        <w:rPr>
          <w:rFonts w:ascii="Calibri" w:eastAsia="Calibri" w:hAnsi="Calibri"/>
          <w:b/>
          <w:szCs w:val="22"/>
          <w:lang w:eastAsia="en-US"/>
        </w:rPr>
        <w:t>Other opportunities</w:t>
      </w:r>
    </w:p>
    <w:p w14:paraId="7312DA62" w14:textId="6D8F9941" w:rsidR="009F7E0C" w:rsidRPr="007428AA" w:rsidRDefault="007428AA" w:rsidP="009F7E0C">
      <w:pPr>
        <w:rPr>
          <w:rFonts w:ascii="Calibri" w:eastAsia="Calibri" w:hAnsi="Calibri"/>
          <w:iCs/>
          <w:szCs w:val="22"/>
          <w:lang w:eastAsia="en-US"/>
        </w:rPr>
      </w:pPr>
      <w:r>
        <w:rPr>
          <w:rFonts w:ascii="Calibri" w:eastAsia="Calibri" w:hAnsi="Calibri"/>
          <w:iCs/>
          <w:szCs w:val="22"/>
          <w:lang w:eastAsia="en-US"/>
        </w:rPr>
        <w:t>Children are invited to</w:t>
      </w:r>
      <w:r w:rsidR="00890076">
        <w:rPr>
          <w:rFonts w:ascii="Calibri" w:eastAsia="Calibri" w:hAnsi="Calibri"/>
          <w:iCs/>
          <w:szCs w:val="22"/>
          <w:lang w:eastAsia="en-US"/>
        </w:rPr>
        <w:t xml:space="preserve"> a range of different clubs including Advent club, scripture doodle club, Rosary Club. Our year 4 children are invite to make their first holy communion and work with catechists in school. Staff arrange mission days for children to take part in and recently children have taken part in Rosary, St Cuthbert, St Peter </w:t>
      </w:r>
      <w:r w:rsidR="00013084">
        <w:rPr>
          <w:rFonts w:ascii="Calibri" w:eastAsia="Calibri" w:hAnsi="Calibri"/>
          <w:iCs/>
          <w:szCs w:val="22"/>
          <w:lang w:eastAsia="en-US"/>
        </w:rPr>
        <w:t xml:space="preserve">mission days. We have a range of pupil leadership opportunities for children from junior chaplains and minnie vinnies to Laudato Si Club. </w:t>
      </w:r>
    </w:p>
    <w:p w14:paraId="3550E58D" w14:textId="77777777" w:rsidR="009F7E0C" w:rsidRPr="000C7F30" w:rsidRDefault="009F7E0C" w:rsidP="009F7E0C">
      <w:pPr>
        <w:rPr>
          <w:rFonts w:ascii="Calibri" w:eastAsia="Calibri" w:hAnsi="Calibri"/>
          <w:szCs w:val="22"/>
          <w:lang w:eastAsia="en-US"/>
        </w:rPr>
      </w:pPr>
    </w:p>
    <w:p w14:paraId="5D91338D" w14:textId="77777777" w:rsidR="007428AA" w:rsidRPr="000C7F30" w:rsidRDefault="007428AA" w:rsidP="009F7E0C">
      <w:pPr>
        <w:pStyle w:val="FootnoteText"/>
        <w:rPr>
          <w:rFonts w:ascii="Calibri" w:hAnsi="Calibri" w:cs="Calibri"/>
          <w:sz w:val="22"/>
          <w:szCs w:val="22"/>
        </w:rPr>
      </w:pPr>
    </w:p>
    <w:p w14:paraId="71807C04" w14:textId="77777777" w:rsidR="009F7E0C" w:rsidRDefault="009F7E0C" w:rsidP="009F7E0C">
      <w:pPr>
        <w:pStyle w:val="FootnoteText"/>
        <w:rPr>
          <w:rFonts w:ascii="Calibri" w:hAnsi="Calibri" w:cs="Calibri"/>
          <w:b/>
          <w:sz w:val="22"/>
          <w:szCs w:val="22"/>
        </w:rPr>
      </w:pPr>
      <w:r w:rsidRPr="000C7F30">
        <w:rPr>
          <w:rFonts w:ascii="Calibri" w:hAnsi="Calibri" w:cs="Calibri"/>
          <w:b/>
          <w:sz w:val="22"/>
          <w:szCs w:val="22"/>
        </w:rPr>
        <w:t xml:space="preserve">Eucharist </w:t>
      </w:r>
    </w:p>
    <w:p w14:paraId="6922A8A6" w14:textId="221500D8" w:rsidR="009F7E0C" w:rsidRPr="007428AA" w:rsidRDefault="007428AA" w:rsidP="009F7E0C">
      <w:pPr>
        <w:pStyle w:val="FootnoteText"/>
        <w:rPr>
          <w:rFonts w:ascii="Calibri" w:hAnsi="Calibri" w:cs="Calibri"/>
          <w:bCs/>
          <w:sz w:val="22"/>
          <w:szCs w:val="22"/>
        </w:rPr>
      </w:pPr>
      <w:r w:rsidRPr="007428AA">
        <w:rPr>
          <w:rFonts w:ascii="Calibri" w:hAnsi="Calibri" w:cs="Calibri"/>
          <w:bCs/>
          <w:sz w:val="22"/>
          <w:szCs w:val="22"/>
        </w:rPr>
        <w:t xml:space="preserve">Each class attends </w:t>
      </w:r>
      <w:r>
        <w:rPr>
          <w:rFonts w:ascii="Calibri" w:hAnsi="Calibri" w:cs="Calibri"/>
          <w:bCs/>
          <w:sz w:val="22"/>
          <w:szCs w:val="22"/>
        </w:rPr>
        <w:t xml:space="preserve">mass weekly on a rota. They take an active part in the mass taking part in the offertory, readings and prayers. Children also attend mass for other significant events in the Church’s Liturgical calendar e.g. Ash Wednesday, Stations of the Cross. </w:t>
      </w:r>
    </w:p>
    <w:p w14:paraId="71ACEA9A" w14:textId="77777777" w:rsidR="009F7E0C" w:rsidRPr="000C7F30" w:rsidRDefault="009F7E0C" w:rsidP="009F7E0C">
      <w:pPr>
        <w:pStyle w:val="FootnoteText"/>
        <w:rPr>
          <w:rFonts w:ascii="Calibri" w:hAnsi="Calibri" w:cs="Calibri"/>
          <w:b/>
          <w:sz w:val="22"/>
          <w:szCs w:val="22"/>
        </w:rPr>
      </w:pPr>
    </w:p>
    <w:p w14:paraId="11B11148" w14:textId="77777777" w:rsidR="009F7E0C" w:rsidRPr="000C7F30" w:rsidRDefault="009F7E0C" w:rsidP="009F7E0C">
      <w:pPr>
        <w:pStyle w:val="FootnoteText"/>
        <w:rPr>
          <w:rFonts w:ascii="Calibri" w:hAnsi="Calibri" w:cs="Calibri"/>
          <w:sz w:val="22"/>
          <w:szCs w:val="22"/>
        </w:rPr>
      </w:pPr>
    </w:p>
    <w:p w14:paraId="50F0AA08" w14:textId="77777777" w:rsidR="009F7E0C" w:rsidRPr="000C7F30" w:rsidRDefault="009F7E0C" w:rsidP="009F7E0C">
      <w:pPr>
        <w:pStyle w:val="FootnoteText"/>
        <w:rPr>
          <w:rFonts w:ascii="Calibri" w:hAnsi="Calibri" w:cs="Calibri"/>
          <w:b/>
          <w:sz w:val="22"/>
          <w:szCs w:val="22"/>
        </w:rPr>
      </w:pPr>
      <w:r w:rsidRPr="000C7F30">
        <w:rPr>
          <w:rFonts w:ascii="Calibri" w:hAnsi="Calibri" w:cs="Calibri"/>
          <w:b/>
          <w:sz w:val="22"/>
          <w:szCs w:val="22"/>
        </w:rPr>
        <w:t xml:space="preserve">The </w:t>
      </w:r>
      <w:r>
        <w:rPr>
          <w:rFonts w:ascii="Calibri" w:hAnsi="Calibri" w:cs="Calibri"/>
          <w:b/>
          <w:sz w:val="22"/>
          <w:szCs w:val="22"/>
        </w:rPr>
        <w:t>C</w:t>
      </w:r>
      <w:r w:rsidRPr="000C7F30">
        <w:rPr>
          <w:rFonts w:ascii="Calibri" w:hAnsi="Calibri" w:cs="Calibri"/>
          <w:b/>
          <w:sz w:val="22"/>
          <w:szCs w:val="22"/>
        </w:rPr>
        <w:t xml:space="preserve">oordinator for </w:t>
      </w:r>
      <w:r>
        <w:rPr>
          <w:rFonts w:ascii="Calibri" w:hAnsi="Calibri" w:cs="Calibri"/>
          <w:b/>
          <w:sz w:val="22"/>
          <w:szCs w:val="22"/>
        </w:rPr>
        <w:t>Prayer and Liturgy</w:t>
      </w:r>
    </w:p>
    <w:p w14:paraId="20F816CA" w14:textId="77777777" w:rsidR="007428AA" w:rsidRDefault="007428AA" w:rsidP="009F7E0C">
      <w:pPr>
        <w:pStyle w:val="FootnoteText"/>
        <w:jc w:val="both"/>
        <w:rPr>
          <w:rFonts w:ascii="Calibri" w:hAnsi="Calibri" w:cs="Calibri"/>
          <w:iCs/>
          <w:sz w:val="22"/>
          <w:szCs w:val="22"/>
        </w:rPr>
      </w:pPr>
    </w:p>
    <w:p w14:paraId="3BB7DB8F" w14:textId="0B26793C" w:rsidR="009F7E0C" w:rsidRPr="007428AA" w:rsidRDefault="00C81046" w:rsidP="009F7E0C">
      <w:pPr>
        <w:pStyle w:val="FootnoteText"/>
        <w:jc w:val="both"/>
        <w:rPr>
          <w:rFonts w:ascii="Calibri" w:hAnsi="Calibri" w:cs="Calibri"/>
          <w:iCs/>
          <w:sz w:val="22"/>
          <w:szCs w:val="22"/>
        </w:rPr>
      </w:pPr>
      <w:r>
        <w:rPr>
          <w:rFonts w:ascii="Calibri" w:hAnsi="Calibri" w:cs="Calibri"/>
          <w:iCs/>
          <w:sz w:val="22"/>
          <w:szCs w:val="22"/>
        </w:rPr>
        <w:t>Mrs Godby</w:t>
      </w:r>
      <w:r w:rsidR="007428AA">
        <w:rPr>
          <w:rFonts w:ascii="Calibri" w:hAnsi="Calibri" w:cs="Calibri"/>
          <w:iCs/>
          <w:sz w:val="22"/>
          <w:szCs w:val="22"/>
        </w:rPr>
        <w:t>/Juliette Kaye</w:t>
      </w:r>
    </w:p>
    <w:p w14:paraId="176ED0F2" w14:textId="77777777" w:rsidR="009F7E0C" w:rsidRPr="000C7F30" w:rsidRDefault="009F7E0C" w:rsidP="009F7E0C">
      <w:pPr>
        <w:pStyle w:val="FootnoteText"/>
        <w:rPr>
          <w:rFonts w:ascii="Calibri" w:hAnsi="Calibri" w:cs="Calibri"/>
          <w:i/>
          <w:sz w:val="22"/>
          <w:szCs w:val="22"/>
        </w:rPr>
      </w:pPr>
    </w:p>
    <w:p w14:paraId="11529F25" w14:textId="77777777" w:rsidR="009F7E0C" w:rsidRPr="000C7F30" w:rsidRDefault="009F7E0C" w:rsidP="009F7E0C">
      <w:pPr>
        <w:pStyle w:val="FootnoteText"/>
        <w:rPr>
          <w:rFonts w:ascii="Calibri" w:hAnsi="Calibri" w:cs="Calibri"/>
          <w:i/>
          <w:sz w:val="22"/>
          <w:szCs w:val="22"/>
        </w:rPr>
      </w:pPr>
    </w:p>
    <w:p w14:paraId="29B01001" w14:textId="77777777" w:rsidR="009F7E0C" w:rsidRPr="000C7F30" w:rsidRDefault="009F7E0C" w:rsidP="009F7E0C">
      <w:pPr>
        <w:pStyle w:val="FootnoteText"/>
        <w:rPr>
          <w:rFonts w:ascii="Calibri" w:hAnsi="Calibri" w:cs="Calibri"/>
          <w:b/>
          <w:sz w:val="22"/>
          <w:szCs w:val="22"/>
        </w:rPr>
      </w:pPr>
      <w:r w:rsidRPr="000C7F30">
        <w:rPr>
          <w:rFonts w:ascii="Calibri" w:hAnsi="Calibri" w:cs="Calibri"/>
          <w:b/>
          <w:sz w:val="22"/>
          <w:szCs w:val="22"/>
        </w:rPr>
        <w:t>Policy Monitoring and Review</w:t>
      </w:r>
    </w:p>
    <w:p w14:paraId="6262CDBA" w14:textId="77777777" w:rsidR="009F7E0C" w:rsidRPr="000C7F30" w:rsidRDefault="009F7E0C" w:rsidP="009F7E0C">
      <w:pPr>
        <w:pStyle w:val="FootnoteText"/>
        <w:rPr>
          <w:rFonts w:ascii="Calibri" w:hAnsi="Calibri" w:cs="Calibri"/>
          <w:b/>
          <w:sz w:val="22"/>
          <w:szCs w:val="22"/>
        </w:rPr>
      </w:pPr>
    </w:p>
    <w:p w14:paraId="037B50D6" w14:textId="77777777" w:rsidR="009F7E0C" w:rsidRPr="000C7F30" w:rsidRDefault="009F7E0C" w:rsidP="009F7E0C">
      <w:pPr>
        <w:pStyle w:val="FootnoteText"/>
        <w:jc w:val="both"/>
        <w:rPr>
          <w:rFonts w:ascii="Calibri" w:hAnsi="Calibri" w:cs="Calibri"/>
          <w:sz w:val="22"/>
          <w:szCs w:val="22"/>
        </w:rPr>
      </w:pPr>
      <w:r w:rsidRPr="000C7F30">
        <w:rPr>
          <w:rFonts w:ascii="Calibri" w:hAnsi="Calibri" w:cs="Calibri"/>
          <w:sz w:val="22"/>
          <w:szCs w:val="22"/>
        </w:rPr>
        <w:lastRenderedPageBreak/>
        <w:t xml:space="preserve">This policy is monitored by the </w:t>
      </w:r>
      <w:bookmarkStart w:id="0" w:name="_Hlk118190256"/>
      <w:r>
        <w:rPr>
          <w:rFonts w:ascii="Calibri" w:hAnsi="Calibri" w:cs="Calibri"/>
          <w:sz w:val="22"/>
          <w:szCs w:val="22"/>
        </w:rPr>
        <w:t>Prayer and Liturgy</w:t>
      </w:r>
      <w:r w:rsidRPr="000C7F30">
        <w:rPr>
          <w:rFonts w:ascii="Calibri" w:hAnsi="Calibri" w:cs="Calibri"/>
          <w:sz w:val="22"/>
          <w:szCs w:val="22"/>
        </w:rPr>
        <w:t xml:space="preserve"> </w:t>
      </w:r>
      <w:bookmarkEnd w:id="0"/>
      <w:r>
        <w:rPr>
          <w:rFonts w:ascii="Calibri" w:hAnsi="Calibri" w:cs="Calibri"/>
          <w:sz w:val="22"/>
          <w:szCs w:val="22"/>
        </w:rPr>
        <w:t>C</w:t>
      </w:r>
      <w:r w:rsidRPr="000C7F30">
        <w:rPr>
          <w:rFonts w:ascii="Calibri" w:hAnsi="Calibri" w:cs="Calibri"/>
          <w:sz w:val="22"/>
          <w:szCs w:val="22"/>
        </w:rPr>
        <w:t>oordinator and is evaluated and reviewed by the whole school staff and governors every two years. The Foundation Governors in particular will play a most important role.</w:t>
      </w:r>
    </w:p>
    <w:p w14:paraId="2CD8C350" w14:textId="77777777" w:rsidR="009F7E0C" w:rsidRPr="000C7F30" w:rsidRDefault="009F7E0C" w:rsidP="009F7E0C">
      <w:pPr>
        <w:pStyle w:val="FootnoteText"/>
        <w:rPr>
          <w:rFonts w:ascii="Calibri" w:hAnsi="Calibri" w:cs="Calibri"/>
          <w:sz w:val="22"/>
          <w:szCs w:val="22"/>
        </w:rPr>
      </w:pPr>
    </w:p>
    <w:p w14:paraId="12C995ED" w14:textId="77777777" w:rsidR="009F7E0C" w:rsidRPr="000C7F30" w:rsidRDefault="009F7E0C" w:rsidP="009F7E0C">
      <w:pPr>
        <w:pStyle w:val="FootnoteText"/>
        <w:rPr>
          <w:rFonts w:ascii="Calibri" w:hAnsi="Calibri" w:cs="Calibri"/>
          <w:sz w:val="22"/>
          <w:szCs w:val="22"/>
        </w:rPr>
      </w:pPr>
    </w:p>
    <w:p w14:paraId="5A8971F9" w14:textId="77777777" w:rsidR="009F7E0C" w:rsidRPr="000C7F30" w:rsidRDefault="009F7E0C" w:rsidP="009F7E0C">
      <w:pPr>
        <w:pStyle w:val="FootnoteText"/>
        <w:rPr>
          <w:rFonts w:ascii="Calibri" w:hAnsi="Calibri" w:cs="Calibri"/>
          <w:sz w:val="22"/>
          <w:szCs w:val="22"/>
        </w:rPr>
      </w:pPr>
    </w:p>
    <w:p w14:paraId="65E6453B" w14:textId="77777777" w:rsidR="009F7E0C" w:rsidRPr="000C7F30" w:rsidRDefault="009F7E0C" w:rsidP="009F7E0C">
      <w:pPr>
        <w:pStyle w:val="FootnoteText"/>
        <w:rPr>
          <w:rFonts w:ascii="Calibri" w:hAnsi="Calibri" w:cs="Calibri"/>
          <w:sz w:val="22"/>
          <w:szCs w:val="22"/>
        </w:rPr>
      </w:pPr>
    </w:p>
    <w:p w14:paraId="4DFAD83A" w14:textId="77777777" w:rsidR="009F7E0C" w:rsidRPr="000C7F30" w:rsidRDefault="009F7E0C" w:rsidP="009F7E0C">
      <w:pPr>
        <w:pStyle w:val="FootnoteText"/>
        <w:rPr>
          <w:rFonts w:ascii="Calibri" w:hAnsi="Calibri" w:cs="Calibri"/>
          <w:sz w:val="22"/>
          <w:szCs w:val="22"/>
        </w:rPr>
      </w:pPr>
    </w:p>
    <w:p w14:paraId="2B460336" w14:textId="77777777" w:rsidR="009F7E0C" w:rsidRPr="000C7F30" w:rsidRDefault="009F7E0C" w:rsidP="009F7E0C">
      <w:pPr>
        <w:pStyle w:val="FootnoteText"/>
        <w:rPr>
          <w:rFonts w:ascii="Calibri" w:hAnsi="Calibri" w:cs="Calibri"/>
          <w:sz w:val="22"/>
          <w:szCs w:val="22"/>
        </w:rPr>
      </w:pPr>
    </w:p>
    <w:p w14:paraId="37F5F5CD" w14:textId="77777777" w:rsidR="009F7E0C" w:rsidRPr="000C7F30" w:rsidRDefault="009F7E0C" w:rsidP="009F7E0C">
      <w:pPr>
        <w:pStyle w:val="FootnoteText"/>
        <w:rPr>
          <w:rFonts w:ascii="Calibri" w:hAnsi="Calibri" w:cs="Calibri"/>
          <w:sz w:val="22"/>
          <w:szCs w:val="22"/>
        </w:rPr>
      </w:pPr>
    </w:p>
    <w:p w14:paraId="71E38260" w14:textId="77777777" w:rsidR="009F7E0C" w:rsidRDefault="009F7E0C" w:rsidP="009F7E0C">
      <w:pPr>
        <w:pStyle w:val="FootnoteText"/>
        <w:rPr>
          <w:rFonts w:ascii="Calibri" w:hAnsi="Calibri" w:cs="Calibri"/>
          <w:sz w:val="22"/>
          <w:szCs w:val="22"/>
        </w:rPr>
      </w:pPr>
    </w:p>
    <w:p w14:paraId="400D92F6" w14:textId="77777777" w:rsidR="009F7E0C" w:rsidRDefault="009F7E0C" w:rsidP="009F7E0C">
      <w:pPr>
        <w:pStyle w:val="FootnoteText"/>
        <w:rPr>
          <w:rFonts w:ascii="Calibri" w:hAnsi="Calibri" w:cs="Calibri"/>
          <w:sz w:val="22"/>
          <w:szCs w:val="22"/>
        </w:rPr>
      </w:pPr>
    </w:p>
    <w:p w14:paraId="63CBCB65" w14:textId="77777777" w:rsidR="009F7E0C" w:rsidRPr="000C7F30" w:rsidRDefault="009F7E0C" w:rsidP="009F7E0C">
      <w:pPr>
        <w:pStyle w:val="FootnoteText"/>
        <w:rPr>
          <w:rFonts w:ascii="Calibri" w:hAnsi="Calibri" w:cs="Calibri"/>
          <w:sz w:val="22"/>
          <w:szCs w:val="22"/>
        </w:rPr>
      </w:pPr>
    </w:p>
    <w:p w14:paraId="1C46CE57" w14:textId="77777777" w:rsidR="009F7E0C" w:rsidRDefault="009F7E0C" w:rsidP="009F7E0C">
      <w:pPr>
        <w:pStyle w:val="Title"/>
        <w:rPr>
          <w:rFonts w:ascii="Calibri" w:hAnsi="Calibri" w:cs="Calibri"/>
          <w:sz w:val="21"/>
          <w:szCs w:val="21"/>
        </w:rPr>
      </w:pPr>
    </w:p>
    <w:p w14:paraId="54A60DC9" w14:textId="77777777" w:rsidR="007428AA" w:rsidRDefault="007428AA" w:rsidP="007428AA"/>
    <w:p w14:paraId="1B67F889" w14:textId="77777777" w:rsidR="007428AA" w:rsidRDefault="007428AA" w:rsidP="007428AA"/>
    <w:p w14:paraId="3716ED5C" w14:textId="77777777" w:rsidR="007428AA" w:rsidRDefault="007428AA" w:rsidP="007428AA"/>
    <w:p w14:paraId="6574101A" w14:textId="77777777" w:rsidR="007428AA" w:rsidRDefault="007428AA" w:rsidP="007428AA"/>
    <w:p w14:paraId="3621220D" w14:textId="77777777" w:rsidR="007428AA" w:rsidRDefault="007428AA" w:rsidP="007428AA"/>
    <w:p w14:paraId="766C6E08" w14:textId="77777777" w:rsidR="007428AA" w:rsidRDefault="007428AA" w:rsidP="007428AA"/>
    <w:p w14:paraId="5730BC2F" w14:textId="77777777" w:rsidR="001A2739" w:rsidRDefault="001A2739" w:rsidP="007428AA"/>
    <w:p w14:paraId="1CE3698E" w14:textId="77777777" w:rsidR="001A2739" w:rsidRDefault="001A2739" w:rsidP="007428AA"/>
    <w:p w14:paraId="707EA0A6" w14:textId="77777777" w:rsidR="001A2739" w:rsidRDefault="001A2739" w:rsidP="007428AA"/>
    <w:p w14:paraId="437831F6" w14:textId="77777777" w:rsidR="001A2739" w:rsidRDefault="001A2739" w:rsidP="007428AA"/>
    <w:p w14:paraId="213B9E0A" w14:textId="77777777" w:rsidR="001A2739" w:rsidRDefault="001A2739" w:rsidP="007428AA"/>
    <w:p w14:paraId="5838904B" w14:textId="1B806130" w:rsidR="001A2739" w:rsidRDefault="001A2739" w:rsidP="007428AA"/>
    <w:p w14:paraId="277673F8" w14:textId="77777777" w:rsidR="001A2739" w:rsidRDefault="001A2739" w:rsidP="007428AA"/>
    <w:p w14:paraId="22DD99B5" w14:textId="77777777" w:rsidR="001A2739" w:rsidRDefault="001A2739" w:rsidP="007428AA"/>
    <w:p w14:paraId="064C8905" w14:textId="77777777" w:rsidR="001A2739" w:rsidRDefault="001A2739" w:rsidP="007428AA"/>
    <w:p w14:paraId="167D7B9D" w14:textId="77777777" w:rsidR="001A2739" w:rsidRDefault="001A2739" w:rsidP="007428AA"/>
    <w:p w14:paraId="2D85764F" w14:textId="77777777" w:rsidR="008C4623" w:rsidRDefault="008C4623" w:rsidP="007428AA"/>
    <w:p w14:paraId="6CF32642" w14:textId="77777777" w:rsidR="008C4623" w:rsidRDefault="008C4623" w:rsidP="007428AA"/>
    <w:p w14:paraId="3DD1FBE0" w14:textId="77777777" w:rsidR="008C4623" w:rsidRDefault="008C4623" w:rsidP="007428AA"/>
    <w:p w14:paraId="33ADA567" w14:textId="77777777" w:rsidR="008C4623" w:rsidRDefault="008C4623" w:rsidP="007428AA"/>
    <w:p w14:paraId="08F320CC" w14:textId="77777777" w:rsidR="008C4623" w:rsidRDefault="008C4623" w:rsidP="007428AA"/>
    <w:p w14:paraId="4D4F89A3" w14:textId="77777777" w:rsidR="008C4623" w:rsidRDefault="008C4623" w:rsidP="007428AA"/>
    <w:p w14:paraId="21681605" w14:textId="77777777" w:rsidR="008C4623" w:rsidRDefault="008C4623" w:rsidP="007428AA"/>
    <w:p w14:paraId="6ED56FF2" w14:textId="77777777" w:rsidR="008C4623" w:rsidRDefault="008C4623" w:rsidP="007428AA"/>
    <w:p w14:paraId="32828F15" w14:textId="77777777" w:rsidR="008C4623" w:rsidRDefault="008C4623" w:rsidP="007428AA"/>
    <w:p w14:paraId="0A963186" w14:textId="77777777" w:rsidR="008C4623" w:rsidRDefault="008C4623" w:rsidP="007428AA"/>
    <w:p w14:paraId="13971EC9" w14:textId="77777777" w:rsidR="008C4623" w:rsidRDefault="008C4623" w:rsidP="007428AA"/>
    <w:p w14:paraId="2B308018" w14:textId="77777777" w:rsidR="008C4623" w:rsidRDefault="008C4623" w:rsidP="007428AA"/>
    <w:p w14:paraId="146BF9DD" w14:textId="77777777" w:rsidR="008C4623" w:rsidRDefault="008C4623" w:rsidP="007428AA"/>
    <w:p w14:paraId="51F25B7E" w14:textId="77777777" w:rsidR="008C4623" w:rsidRDefault="008C4623" w:rsidP="007428AA"/>
    <w:p w14:paraId="6047369B" w14:textId="77777777" w:rsidR="007428AA" w:rsidRDefault="007428AA" w:rsidP="007428AA"/>
    <w:p w14:paraId="4AA332B2" w14:textId="77777777" w:rsidR="007428AA" w:rsidRPr="007428AA" w:rsidRDefault="007428AA" w:rsidP="007428AA"/>
    <w:p w14:paraId="6366A19E" w14:textId="77777777" w:rsidR="009F7E0C" w:rsidRPr="00737670" w:rsidRDefault="009F7E0C" w:rsidP="009F7E0C">
      <w:pPr>
        <w:pStyle w:val="Title"/>
        <w:rPr>
          <w:rFonts w:ascii="Calibri" w:hAnsi="Calibri" w:cs="Calibri"/>
          <w:sz w:val="27"/>
          <w:szCs w:val="27"/>
        </w:rPr>
      </w:pPr>
      <w:r>
        <w:rPr>
          <w:rFonts w:ascii="Calibri" w:hAnsi="Calibri" w:cs="Calibri"/>
          <w:sz w:val="27"/>
          <w:szCs w:val="27"/>
        </w:rPr>
        <w:t>Appendix 1</w:t>
      </w:r>
    </w:p>
    <w:p w14:paraId="73530535" w14:textId="77777777" w:rsidR="009F7E0C" w:rsidRPr="00737670" w:rsidRDefault="009F7E0C" w:rsidP="009F7E0C">
      <w:pPr>
        <w:pStyle w:val="Title"/>
        <w:rPr>
          <w:rFonts w:ascii="Calibri" w:hAnsi="Calibri" w:cs="Calibri"/>
          <w:sz w:val="27"/>
          <w:szCs w:val="27"/>
        </w:rPr>
      </w:pPr>
    </w:p>
    <w:p w14:paraId="52FBC826" w14:textId="77777777" w:rsidR="009F7E0C" w:rsidRPr="00737670" w:rsidRDefault="009F7E0C" w:rsidP="009F7E0C">
      <w:pPr>
        <w:pStyle w:val="Title"/>
        <w:rPr>
          <w:rFonts w:ascii="Calibri" w:hAnsi="Calibri" w:cs="Calibri"/>
          <w:b/>
          <w:sz w:val="27"/>
          <w:szCs w:val="27"/>
        </w:rPr>
      </w:pPr>
      <w:r w:rsidRPr="00737670">
        <w:rPr>
          <w:rFonts w:ascii="Calibri" w:hAnsi="Calibri" w:cs="Calibri"/>
          <w:b/>
          <w:sz w:val="27"/>
          <w:szCs w:val="27"/>
        </w:rPr>
        <w:t xml:space="preserve">The Role of the </w:t>
      </w:r>
      <w:r>
        <w:rPr>
          <w:rFonts w:ascii="Calibri" w:hAnsi="Calibri" w:cs="Calibri"/>
          <w:b/>
          <w:sz w:val="27"/>
          <w:szCs w:val="27"/>
        </w:rPr>
        <w:t>Coordinator</w:t>
      </w:r>
      <w:r w:rsidRPr="00737670">
        <w:rPr>
          <w:rFonts w:ascii="Calibri" w:hAnsi="Calibri" w:cs="Calibri"/>
          <w:b/>
          <w:sz w:val="27"/>
          <w:szCs w:val="27"/>
        </w:rPr>
        <w:t xml:space="preserve"> for </w:t>
      </w:r>
      <w:r>
        <w:rPr>
          <w:rFonts w:ascii="Calibri" w:hAnsi="Calibri" w:cs="Calibri"/>
          <w:b/>
          <w:sz w:val="27"/>
          <w:szCs w:val="27"/>
        </w:rPr>
        <w:t>Prayer and Liturgy</w:t>
      </w:r>
      <w:r w:rsidRPr="00737670">
        <w:rPr>
          <w:rFonts w:ascii="Calibri" w:hAnsi="Calibri" w:cs="Calibri"/>
          <w:b/>
          <w:sz w:val="27"/>
          <w:szCs w:val="27"/>
        </w:rPr>
        <w:t xml:space="preserve"> </w:t>
      </w:r>
    </w:p>
    <w:p w14:paraId="203A4A6D" w14:textId="77777777" w:rsidR="009F7E0C" w:rsidRPr="00737670" w:rsidRDefault="009F7E0C" w:rsidP="009F7E0C">
      <w:pPr>
        <w:pStyle w:val="Title"/>
        <w:rPr>
          <w:rFonts w:ascii="Calibri" w:hAnsi="Calibri" w:cs="Calibri"/>
          <w:sz w:val="21"/>
          <w:szCs w:val="21"/>
        </w:rPr>
      </w:pPr>
    </w:p>
    <w:p w14:paraId="7745EB4C" w14:textId="77777777" w:rsidR="009F7E0C" w:rsidRPr="000C7F30" w:rsidRDefault="009F7E0C" w:rsidP="009F7E0C">
      <w:pPr>
        <w:pStyle w:val="Title"/>
        <w:numPr>
          <w:ilvl w:val="0"/>
          <w:numId w:val="6"/>
        </w:numPr>
        <w:spacing w:after="0"/>
        <w:contextualSpacing w:val="0"/>
        <w:rPr>
          <w:rFonts w:ascii="Calibri" w:hAnsi="Calibri" w:cs="Calibri"/>
          <w:sz w:val="22"/>
          <w:szCs w:val="22"/>
        </w:rPr>
      </w:pPr>
      <w:r w:rsidRPr="000C7F30">
        <w:rPr>
          <w:rFonts w:ascii="Calibri" w:hAnsi="Calibri" w:cs="Calibri"/>
          <w:sz w:val="22"/>
          <w:szCs w:val="22"/>
        </w:rPr>
        <w:t xml:space="preserve">Formulating a written policy for </w:t>
      </w:r>
      <w:r>
        <w:rPr>
          <w:rFonts w:ascii="Calibri" w:hAnsi="Calibri" w:cs="Calibri"/>
          <w:sz w:val="22"/>
          <w:szCs w:val="22"/>
        </w:rPr>
        <w:t>prayer and liturgy</w:t>
      </w:r>
    </w:p>
    <w:p w14:paraId="5060A92F" w14:textId="77777777" w:rsidR="009F7E0C" w:rsidRPr="000C7F30" w:rsidRDefault="009F7E0C" w:rsidP="009F7E0C">
      <w:pPr>
        <w:numPr>
          <w:ilvl w:val="0"/>
          <w:numId w:val="5"/>
        </w:numPr>
        <w:rPr>
          <w:rFonts w:ascii="Calibri" w:hAnsi="Calibri" w:cs="Calibri"/>
          <w:szCs w:val="22"/>
        </w:rPr>
      </w:pPr>
      <w:r w:rsidRPr="000C7F30">
        <w:rPr>
          <w:rFonts w:ascii="Calibri" w:hAnsi="Calibri" w:cs="Calibri"/>
          <w:szCs w:val="22"/>
        </w:rPr>
        <w:t xml:space="preserve">Ensuring that there is a development plan for </w:t>
      </w:r>
      <w:r>
        <w:rPr>
          <w:rFonts w:ascii="Calibri" w:hAnsi="Calibri" w:cs="Calibri"/>
          <w:szCs w:val="22"/>
        </w:rPr>
        <w:t>prayer and liturgy</w:t>
      </w:r>
      <w:r w:rsidRPr="000C7F30">
        <w:rPr>
          <w:rFonts w:ascii="Calibri" w:hAnsi="Calibri" w:cs="Calibri"/>
          <w:szCs w:val="22"/>
        </w:rPr>
        <w:t xml:space="preserve"> included in the schoo</w:t>
      </w:r>
      <w:r>
        <w:rPr>
          <w:rFonts w:ascii="Calibri" w:hAnsi="Calibri" w:cs="Calibri"/>
          <w:szCs w:val="22"/>
        </w:rPr>
        <w:t>l d</w:t>
      </w:r>
      <w:r w:rsidRPr="000C7F30">
        <w:rPr>
          <w:rFonts w:ascii="Calibri" w:hAnsi="Calibri" w:cs="Calibri"/>
          <w:szCs w:val="22"/>
        </w:rPr>
        <w:t>evelopment plan</w:t>
      </w:r>
    </w:p>
    <w:p w14:paraId="2747638A" w14:textId="77777777" w:rsidR="009F7E0C" w:rsidRPr="000C7F30" w:rsidRDefault="009F7E0C" w:rsidP="009F7E0C">
      <w:pPr>
        <w:numPr>
          <w:ilvl w:val="0"/>
          <w:numId w:val="7"/>
        </w:numPr>
        <w:jc w:val="both"/>
        <w:rPr>
          <w:rFonts w:ascii="Calibri" w:hAnsi="Calibri" w:cs="Calibri"/>
          <w:szCs w:val="22"/>
        </w:rPr>
      </w:pPr>
      <w:r w:rsidRPr="000C7F30">
        <w:rPr>
          <w:rFonts w:ascii="Calibri" w:hAnsi="Calibri" w:cs="Calibri"/>
          <w:szCs w:val="22"/>
        </w:rPr>
        <w:lastRenderedPageBreak/>
        <w:t xml:space="preserve">Ensuring that </w:t>
      </w:r>
      <w:r>
        <w:rPr>
          <w:rFonts w:ascii="Calibri" w:hAnsi="Calibri" w:cs="Calibri"/>
          <w:szCs w:val="22"/>
        </w:rPr>
        <w:t>prayer and liturgy</w:t>
      </w:r>
      <w:r w:rsidRPr="000C7F30">
        <w:rPr>
          <w:rFonts w:ascii="Calibri" w:hAnsi="Calibri" w:cs="Calibri"/>
          <w:szCs w:val="22"/>
        </w:rPr>
        <w:t xml:space="preserve"> is appropriate to the age, aptitudes and faith backgrounds of pupils</w:t>
      </w:r>
    </w:p>
    <w:p w14:paraId="78C27B72" w14:textId="77777777" w:rsidR="009F7E0C" w:rsidRPr="000C7F30" w:rsidRDefault="009F7E0C" w:rsidP="009F7E0C">
      <w:pPr>
        <w:numPr>
          <w:ilvl w:val="0"/>
          <w:numId w:val="7"/>
        </w:numPr>
        <w:jc w:val="both"/>
        <w:rPr>
          <w:rFonts w:ascii="Calibri" w:hAnsi="Calibri" w:cs="Calibri"/>
          <w:szCs w:val="22"/>
        </w:rPr>
      </w:pPr>
      <w:r w:rsidRPr="000C7F30">
        <w:rPr>
          <w:rFonts w:ascii="Calibri" w:hAnsi="Calibri" w:cs="Calibri"/>
          <w:szCs w:val="22"/>
        </w:rPr>
        <w:t xml:space="preserve">Ensuring that </w:t>
      </w:r>
      <w:r>
        <w:rPr>
          <w:rFonts w:ascii="Calibri" w:hAnsi="Calibri" w:cs="Calibri"/>
          <w:szCs w:val="22"/>
        </w:rPr>
        <w:t>prayer and liturgy</w:t>
      </w:r>
      <w:r w:rsidRPr="000C7F30">
        <w:rPr>
          <w:rFonts w:ascii="Calibri" w:hAnsi="Calibri" w:cs="Calibri"/>
          <w:szCs w:val="22"/>
        </w:rPr>
        <w:t xml:space="preserve"> takes account of the religious and educational needs of all who share in it and is rooted in the principles of the ‘Directory for Masses with Children’</w:t>
      </w:r>
    </w:p>
    <w:p w14:paraId="5806CE35" w14:textId="77777777" w:rsidR="009F7E0C" w:rsidRPr="000C7F30" w:rsidRDefault="009F7E0C" w:rsidP="009F7E0C">
      <w:pPr>
        <w:numPr>
          <w:ilvl w:val="0"/>
          <w:numId w:val="4"/>
        </w:numPr>
        <w:rPr>
          <w:rFonts w:ascii="Calibri" w:hAnsi="Calibri" w:cs="Calibri"/>
          <w:szCs w:val="22"/>
        </w:rPr>
      </w:pPr>
      <w:r w:rsidRPr="000C7F30">
        <w:rPr>
          <w:rFonts w:ascii="Calibri" w:hAnsi="Calibri" w:cs="Calibri"/>
          <w:szCs w:val="22"/>
        </w:rPr>
        <w:t xml:space="preserve">Organising themes for </w:t>
      </w:r>
      <w:r>
        <w:rPr>
          <w:rFonts w:ascii="Calibri" w:hAnsi="Calibri" w:cs="Calibri"/>
          <w:szCs w:val="22"/>
        </w:rPr>
        <w:t>prayer times</w:t>
      </w:r>
      <w:r w:rsidRPr="000C7F30">
        <w:rPr>
          <w:rFonts w:ascii="Calibri" w:hAnsi="Calibri" w:cs="Calibri"/>
          <w:szCs w:val="22"/>
        </w:rPr>
        <w:t xml:space="preserve"> </w:t>
      </w:r>
    </w:p>
    <w:p w14:paraId="1821A298"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 xml:space="preserve">Assisting the governors and headteacher to carry out their legal responsibilities with regard to </w:t>
      </w:r>
      <w:r>
        <w:rPr>
          <w:rFonts w:ascii="Calibri" w:hAnsi="Calibri" w:cs="Calibri"/>
          <w:szCs w:val="22"/>
        </w:rPr>
        <w:t>prayer and liturgy</w:t>
      </w:r>
      <w:r w:rsidRPr="000C7F30">
        <w:rPr>
          <w:rFonts w:ascii="Calibri" w:hAnsi="Calibri" w:cs="Calibri"/>
          <w:szCs w:val="22"/>
        </w:rPr>
        <w:t xml:space="preserve"> </w:t>
      </w:r>
      <w:r>
        <w:rPr>
          <w:rFonts w:ascii="Calibri" w:hAnsi="Calibri" w:cs="Calibri"/>
          <w:szCs w:val="22"/>
        </w:rPr>
        <w:t>including withdrawal from Collective Worship</w:t>
      </w:r>
    </w:p>
    <w:p w14:paraId="5D6764CD"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Developing staff confidence and expertise e.g. through modelling different prayer styles</w:t>
      </w:r>
    </w:p>
    <w:p w14:paraId="62930687" w14:textId="77777777" w:rsidR="009F7E0C" w:rsidRPr="000C7F30" w:rsidRDefault="009F7E0C" w:rsidP="009F7E0C">
      <w:pPr>
        <w:rPr>
          <w:rFonts w:ascii="Calibri" w:hAnsi="Calibri" w:cs="Calibri"/>
          <w:szCs w:val="22"/>
        </w:rPr>
      </w:pPr>
    </w:p>
    <w:p w14:paraId="3D6E6520" w14:textId="77777777" w:rsidR="009F7E0C" w:rsidRPr="000C7F30" w:rsidRDefault="009F7E0C" w:rsidP="009F7E0C">
      <w:pPr>
        <w:jc w:val="both"/>
        <w:rPr>
          <w:rFonts w:ascii="Calibri" w:hAnsi="Calibri" w:cs="Calibri"/>
          <w:b/>
          <w:i/>
          <w:szCs w:val="22"/>
        </w:rPr>
      </w:pPr>
      <w:r w:rsidRPr="000C7F30">
        <w:rPr>
          <w:rFonts w:ascii="Calibri" w:hAnsi="Calibri" w:cs="Calibri"/>
          <w:b/>
          <w:szCs w:val="22"/>
        </w:rPr>
        <w:t>Planning, recording, monitoring and evaluating</w:t>
      </w:r>
    </w:p>
    <w:p w14:paraId="4F2A4EAC" w14:textId="77777777" w:rsidR="009F7E0C" w:rsidRPr="000C7F30" w:rsidRDefault="009F7E0C" w:rsidP="009F7E0C">
      <w:pPr>
        <w:jc w:val="both"/>
        <w:rPr>
          <w:rFonts w:ascii="Calibri" w:hAnsi="Calibri" w:cs="Calibri"/>
          <w:szCs w:val="22"/>
        </w:rPr>
      </w:pPr>
    </w:p>
    <w:p w14:paraId="2518F25B" w14:textId="77777777" w:rsidR="009F7E0C" w:rsidRPr="000C7F30" w:rsidRDefault="009F7E0C" w:rsidP="009F7E0C">
      <w:pPr>
        <w:numPr>
          <w:ilvl w:val="0"/>
          <w:numId w:val="4"/>
        </w:numPr>
        <w:rPr>
          <w:rFonts w:ascii="Calibri" w:hAnsi="Calibri" w:cs="Calibri"/>
          <w:szCs w:val="22"/>
        </w:rPr>
      </w:pPr>
      <w:r w:rsidRPr="000C7F30">
        <w:rPr>
          <w:rFonts w:ascii="Calibri" w:hAnsi="Calibri" w:cs="Calibri"/>
          <w:szCs w:val="22"/>
        </w:rPr>
        <w:t>Maintaining and developing effective procedures and documentation</w:t>
      </w:r>
    </w:p>
    <w:p w14:paraId="491646AE" w14:textId="77777777" w:rsidR="009F7E0C" w:rsidRPr="000C7F30" w:rsidRDefault="009F7E0C" w:rsidP="009F7E0C">
      <w:pPr>
        <w:numPr>
          <w:ilvl w:val="0"/>
          <w:numId w:val="4"/>
        </w:numPr>
        <w:rPr>
          <w:rFonts w:ascii="Calibri" w:hAnsi="Calibri" w:cs="Calibri"/>
          <w:szCs w:val="22"/>
        </w:rPr>
      </w:pPr>
      <w:r w:rsidRPr="000C7F30">
        <w:rPr>
          <w:rFonts w:ascii="Calibri" w:hAnsi="Calibri" w:cs="Calibri"/>
          <w:szCs w:val="22"/>
        </w:rPr>
        <w:t xml:space="preserve">Observing Acts of </w:t>
      </w:r>
      <w:r>
        <w:rPr>
          <w:rFonts w:ascii="Calibri" w:hAnsi="Calibri" w:cs="Calibri"/>
          <w:szCs w:val="22"/>
        </w:rPr>
        <w:t>Prayer and Liturgy</w:t>
      </w:r>
      <w:r w:rsidRPr="000C7F30">
        <w:rPr>
          <w:rFonts w:ascii="Calibri" w:hAnsi="Calibri" w:cs="Calibri"/>
          <w:szCs w:val="22"/>
        </w:rPr>
        <w:t xml:space="preserve"> and providing feedback</w:t>
      </w:r>
    </w:p>
    <w:p w14:paraId="76A24ED5" w14:textId="77777777" w:rsidR="009F7E0C" w:rsidRPr="000C7F30" w:rsidRDefault="009F7E0C" w:rsidP="009F7E0C">
      <w:pPr>
        <w:numPr>
          <w:ilvl w:val="0"/>
          <w:numId w:val="4"/>
        </w:numPr>
        <w:rPr>
          <w:rFonts w:ascii="Calibri" w:hAnsi="Calibri" w:cs="Calibri"/>
          <w:szCs w:val="22"/>
        </w:rPr>
      </w:pPr>
      <w:r w:rsidRPr="000C7F30">
        <w:rPr>
          <w:rFonts w:ascii="Calibri" w:hAnsi="Calibri" w:cs="Calibri"/>
          <w:szCs w:val="22"/>
        </w:rPr>
        <w:t xml:space="preserve">Informing the headteacher of standards and developments in </w:t>
      </w:r>
      <w:r>
        <w:rPr>
          <w:rFonts w:ascii="Calibri" w:hAnsi="Calibri" w:cs="Calibri"/>
          <w:szCs w:val="22"/>
        </w:rPr>
        <w:t>prayer and liturgy</w:t>
      </w:r>
    </w:p>
    <w:p w14:paraId="4BB74879" w14:textId="77777777" w:rsidR="009F7E0C" w:rsidRPr="000C7F30" w:rsidRDefault="009F7E0C" w:rsidP="009F7E0C">
      <w:pPr>
        <w:pStyle w:val="FootnoteText"/>
        <w:rPr>
          <w:rFonts w:ascii="Calibri" w:hAnsi="Calibri" w:cs="Calibri"/>
          <w:sz w:val="22"/>
          <w:szCs w:val="22"/>
        </w:rPr>
      </w:pPr>
    </w:p>
    <w:p w14:paraId="516436FA" w14:textId="77777777" w:rsidR="009F7E0C" w:rsidRPr="000C7F30" w:rsidRDefault="009F7E0C" w:rsidP="009F7E0C">
      <w:pPr>
        <w:pStyle w:val="Heading1"/>
        <w:jc w:val="both"/>
        <w:rPr>
          <w:rFonts w:ascii="Calibri" w:hAnsi="Calibri" w:cs="Calibri"/>
          <w:sz w:val="22"/>
          <w:szCs w:val="22"/>
        </w:rPr>
      </w:pPr>
      <w:r w:rsidRPr="000C7F30">
        <w:rPr>
          <w:rFonts w:ascii="Calibri" w:hAnsi="Calibri" w:cs="Calibri"/>
          <w:sz w:val="22"/>
          <w:szCs w:val="22"/>
        </w:rPr>
        <w:t>Communication</w:t>
      </w:r>
    </w:p>
    <w:p w14:paraId="0C9DF9AD" w14:textId="77777777" w:rsidR="009F7E0C" w:rsidRPr="000C7F30" w:rsidRDefault="009F7E0C" w:rsidP="009F7E0C">
      <w:pPr>
        <w:rPr>
          <w:rFonts w:ascii="Calibri" w:hAnsi="Calibri" w:cs="Calibri"/>
          <w:szCs w:val="22"/>
        </w:rPr>
      </w:pPr>
    </w:p>
    <w:p w14:paraId="2380280F" w14:textId="77777777" w:rsidR="009F7E0C" w:rsidRDefault="009F7E0C" w:rsidP="009F7E0C">
      <w:pPr>
        <w:numPr>
          <w:ilvl w:val="0"/>
          <w:numId w:val="4"/>
        </w:numPr>
        <w:jc w:val="both"/>
        <w:rPr>
          <w:rFonts w:ascii="Calibri" w:hAnsi="Calibri" w:cs="Calibri"/>
          <w:szCs w:val="22"/>
        </w:rPr>
      </w:pPr>
      <w:r w:rsidRPr="006E592A">
        <w:rPr>
          <w:rFonts w:ascii="Calibri" w:hAnsi="Calibri" w:cs="Calibri"/>
          <w:szCs w:val="22"/>
        </w:rPr>
        <w:t xml:space="preserve">Communicating to members of the school community the significance and content of </w:t>
      </w:r>
      <w:r>
        <w:rPr>
          <w:rFonts w:ascii="Calibri" w:hAnsi="Calibri" w:cs="Calibri"/>
          <w:szCs w:val="22"/>
        </w:rPr>
        <w:t>prayer and liturgy</w:t>
      </w:r>
    </w:p>
    <w:p w14:paraId="068D827F" w14:textId="77777777" w:rsidR="009F7E0C" w:rsidRPr="006E592A" w:rsidRDefault="009F7E0C" w:rsidP="009F7E0C">
      <w:pPr>
        <w:numPr>
          <w:ilvl w:val="0"/>
          <w:numId w:val="4"/>
        </w:numPr>
        <w:jc w:val="both"/>
        <w:rPr>
          <w:rFonts w:ascii="Calibri" w:hAnsi="Calibri" w:cs="Calibri"/>
          <w:szCs w:val="22"/>
        </w:rPr>
      </w:pPr>
      <w:r w:rsidRPr="006E592A">
        <w:rPr>
          <w:rFonts w:ascii="Calibri" w:hAnsi="Calibri" w:cs="Calibri"/>
          <w:szCs w:val="22"/>
        </w:rPr>
        <w:t>Reporting to and consulting with the governors and headteacher regarding matters of concern and development</w:t>
      </w:r>
    </w:p>
    <w:p w14:paraId="7DD3FAB4"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Acting as consultant to colleagues</w:t>
      </w:r>
    </w:p>
    <w:p w14:paraId="4845D0EA"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 xml:space="preserve">Encouraging positive attitudes towards </w:t>
      </w:r>
      <w:r>
        <w:rPr>
          <w:rFonts w:ascii="Calibri" w:hAnsi="Calibri" w:cs="Calibri"/>
          <w:szCs w:val="22"/>
        </w:rPr>
        <w:t>prayer and liturgy</w:t>
      </w:r>
    </w:p>
    <w:p w14:paraId="396C6EDC"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 xml:space="preserve">Informing newly appointed colleagues of school policy regarding </w:t>
      </w:r>
      <w:r>
        <w:rPr>
          <w:rFonts w:ascii="Calibri" w:hAnsi="Calibri" w:cs="Calibri"/>
          <w:szCs w:val="22"/>
        </w:rPr>
        <w:t>prayer and liturgy</w:t>
      </w:r>
    </w:p>
    <w:p w14:paraId="0FE5BD33"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 xml:space="preserve">Communicating with parents, governors and the parish community </w:t>
      </w:r>
    </w:p>
    <w:p w14:paraId="7B9807BE"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Liaison with the school chaplain</w:t>
      </w:r>
    </w:p>
    <w:p w14:paraId="126E0966"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 xml:space="preserve">Liaison with the Diocesan Department for Education </w:t>
      </w:r>
    </w:p>
    <w:p w14:paraId="226B4DD2" w14:textId="77777777" w:rsidR="009F7E0C" w:rsidRPr="000C7F30" w:rsidRDefault="009F7E0C" w:rsidP="009F7E0C">
      <w:pPr>
        <w:rPr>
          <w:rFonts w:ascii="Calibri" w:hAnsi="Calibri" w:cs="Calibri"/>
          <w:szCs w:val="22"/>
        </w:rPr>
      </w:pPr>
    </w:p>
    <w:p w14:paraId="09953ADF" w14:textId="77777777" w:rsidR="009F7E0C" w:rsidRPr="000C7F30" w:rsidRDefault="009F7E0C" w:rsidP="009F7E0C">
      <w:pPr>
        <w:pStyle w:val="Heading1"/>
        <w:jc w:val="both"/>
        <w:rPr>
          <w:rFonts w:ascii="Calibri" w:hAnsi="Calibri" w:cs="Calibri"/>
          <w:sz w:val="22"/>
          <w:szCs w:val="22"/>
        </w:rPr>
      </w:pPr>
      <w:r>
        <w:rPr>
          <w:rFonts w:ascii="Calibri" w:hAnsi="Calibri" w:cs="Calibri"/>
          <w:sz w:val="22"/>
          <w:szCs w:val="22"/>
        </w:rPr>
        <w:t>Professional development/</w:t>
      </w:r>
      <w:r w:rsidRPr="000C7F30">
        <w:rPr>
          <w:rFonts w:ascii="Calibri" w:hAnsi="Calibri" w:cs="Calibri"/>
          <w:sz w:val="22"/>
          <w:szCs w:val="22"/>
        </w:rPr>
        <w:t>Ongoing formation</w:t>
      </w:r>
    </w:p>
    <w:p w14:paraId="3D003EB9" w14:textId="77777777" w:rsidR="009F7E0C" w:rsidRPr="000C7F30" w:rsidRDefault="009F7E0C" w:rsidP="009F7E0C">
      <w:pPr>
        <w:rPr>
          <w:rFonts w:ascii="Calibri" w:hAnsi="Calibri" w:cs="Calibri"/>
          <w:szCs w:val="22"/>
        </w:rPr>
      </w:pPr>
    </w:p>
    <w:p w14:paraId="4D732482" w14:textId="67D63410"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 xml:space="preserve">Leading and organising </w:t>
      </w:r>
      <w:r w:rsidR="00013084" w:rsidRPr="000C7F30">
        <w:rPr>
          <w:rFonts w:ascii="Calibri" w:hAnsi="Calibri" w:cs="Calibri"/>
          <w:szCs w:val="22"/>
        </w:rPr>
        <w:t>in-service</w:t>
      </w:r>
      <w:r w:rsidRPr="000C7F30">
        <w:rPr>
          <w:rFonts w:ascii="Calibri" w:hAnsi="Calibri" w:cs="Calibri"/>
          <w:szCs w:val="22"/>
        </w:rPr>
        <w:t xml:space="preserve"> training and ongoing formation for </w:t>
      </w:r>
      <w:r>
        <w:rPr>
          <w:rFonts w:ascii="Calibri" w:hAnsi="Calibri" w:cs="Calibri"/>
          <w:szCs w:val="22"/>
        </w:rPr>
        <w:t>prayer and liturgy</w:t>
      </w:r>
    </w:p>
    <w:p w14:paraId="554C7F3E" w14:textId="77777777" w:rsidR="009F7E0C" w:rsidRPr="000C7F30" w:rsidRDefault="009F7E0C" w:rsidP="009F7E0C">
      <w:pPr>
        <w:numPr>
          <w:ilvl w:val="0"/>
          <w:numId w:val="4"/>
        </w:numPr>
        <w:rPr>
          <w:rFonts w:ascii="Calibri" w:hAnsi="Calibri" w:cs="Calibri"/>
          <w:szCs w:val="22"/>
        </w:rPr>
      </w:pPr>
      <w:r w:rsidRPr="000C7F30">
        <w:rPr>
          <w:rFonts w:ascii="Calibri" w:hAnsi="Calibri" w:cs="Calibri"/>
          <w:szCs w:val="22"/>
        </w:rPr>
        <w:t>Attending appropriate in-service courses, reporting back and leading staff training</w:t>
      </w:r>
    </w:p>
    <w:p w14:paraId="72BA5C90" w14:textId="77777777" w:rsidR="009F7E0C" w:rsidRPr="000C7F30" w:rsidRDefault="009F7E0C" w:rsidP="009F7E0C">
      <w:pPr>
        <w:numPr>
          <w:ilvl w:val="0"/>
          <w:numId w:val="4"/>
        </w:numPr>
        <w:rPr>
          <w:rFonts w:ascii="Calibri" w:hAnsi="Calibri" w:cs="Calibri"/>
          <w:szCs w:val="22"/>
        </w:rPr>
      </w:pPr>
      <w:r w:rsidRPr="000C7F30">
        <w:rPr>
          <w:rFonts w:ascii="Calibri" w:hAnsi="Calibri" w:cs="Calibri"/>
          <w:szCs w:val="22"/>
        </w:rPr>
        <w:t>Keeping up to date by personal reading</w:t>
      </w:r>
    </w:p>
    <w:p w14:paraId="727E07DB" w14:textId="77777777" w:rsidR="009F7E0C" w:rsidRPr="000C7F30" w:rsidRDefault="009F7E0C" w:rsidP="009F7E0C">
      <w:pPr>
        <w:rPr>
          <w:rFonts w:ascii="Calibri" w:hAnsi="Calibri" w:cs="Calibri"/>
          <w:szCs w:val="22"/>
        </w:rPr>
      </w:pPr>
    </w:p>
    <w:p w14:paraId="68004D06" w14:textId="77777777" w:rsidR="009F7E0C" w:rsidRPr="000C7F30" w:rsidRDefault="009F7E0C" w:rsidP="009F7E0C">
      <w:pPr>
        <w:pStyle w:val="Heading1"/>
        <w:jc w:val="both"/>
        <w:rPr>
          <w:rFonts w:ascii="Calibri" w:hAnsi="Calibri" w:cs="Calibri"/>
          <w:sz w:val="22"/>
          <w:szCs w:val="22"/>
        </w:rPr>
      </w:pPr>
      <w:r w:rsidRPr="000C7F30">
        <w:rPr>
          <w:rFonts w:ascii="Calibri" w:hAnsi="Calibri" w:cs="Calibri"/>
          <w:sz w:val="22"/>
          <w:szCs w:val="22"/>
        </w:rPr>
        <w:t>Resources</w:t>
      </w:r>
    </w:p>
    <w:p w14:paraId="6E97D1BE" w14:textId="77777777" w:rsidR="009F7E0C" w:rsidRPr="000C7F30" w:rsidRDefault="009F7E0C" w:rsidP="009F7E0C">
      <w:pPr>
        <w:rPr>
          <w:rFonts w:ascii="Calibri" w:hAnsi="Calibri" w:cs="Calibri"/>
          <w:szCs w:val="22"/>
        </w:rPr>
      </w:pPr>
    </w:p>
    <w:p w14:paraId="51565BCF" w14:textId="77777777" w:rsidR="009F7E0C" w:rsidRPr="000C7F30" w:rsidRDefault="009F7E0C" w:rsidP="009F7E0C">
      <w:pPr>
        <w:numPr>
          <w:ilvl w:val="0"/>
          <w:numId w:val="8"/>
        </w:numPr>
        <w:rPr>
          <w:rFonts w:ascii="Calibri" w:hAnsi="Calibri" w:cs="Calibri"/>
          <w:szCs w:val="22"/>
        </w:rPr>
      </w:pPr>
      <w:r w:rsidRPr="000C7F30">
        <w:rPr>
          <w:rFonts w:ascii="Calibri" w:hAnsi="Calibri" w:cs="Calibri"/>
          <w:szCs w:val="22"/>
        </w:rPr>
        <w:t>Evaluating existing resources</w:t>
      </w:r>
    </w:p>
    <w:p w14:paraId="790D02B7" w14:textId="77777777" w:rsidR="009F7E0C" w:rsidRPr="000C7F30" w:rsidRDefault="009F7E0C" w:rsidP="009F7E0C">
      <w:pPr>
        <w:numPr>
          <w:ilvl w:val="0"/>
          <w:numId w:val="4"/>
        </w:numPr>
        <w:jc w:val="both"/>
        <w:rPr>
          <w:rFonts w:ascii="Calibri" w:hAnsi="Calibri" w:cs="Calibri"/>
          <w:szCs w:val="22"/>
        </w:rPr>
      </w:pPr>
      <w:r w:rsidRPr="000C7F30">
        <w:rPr>
          <w:rFonts w:ascii="Calibri" w:hAnsi="Calibri" w:cs="Calibri"/>
          <w:szCs w:val="22"/>
        </w:rPr>
        <w:t xml:space="preserve">Developing the resources available for </w:t>
      </w:r>
      <w:r>
        <w:rPr>
          <w:rFonts w:ascii="Calibri" w:hAnsi="Calibri" w:cs="Calibri"/>
          <w:szCs w:val="22"/>
        </w:rPr>
        <w:t>prayer and liturgy</w:t>
      </w:r>
      <w:r w:rsidRPr="000C7F30">
        <w:rPr>
          <w:rFonts w:ascii="Calibri" w:hAnsi="Calibri" w:cs="Calibri"/>
          <w:szCs w:val="22"/>
        </w:rPr>
        <w:t xml:space="preserve"> including visual aids, artefacts, drapes, music, visitors, leaders, new and relevant books, posters etc.</w:t>
      </w:r>
    </w:p>
    <w:p w14:paraId="032E239D" w14:textId="77777777" w:rsidR="009F7E0C" w:rsidRPr="000C7F30" w:rsidRDefault="009F7E0C" w:rsidP="009F7E0C">
      <w:pPr>
        <w:numPr>
          <w:ilvl w:val="0"/>
          <w:numId w:val="4"/>
        </w:numPr>
        <w:rPr>
          <w:rFonts w:ascii="Calibri" w:hAnsi="Calibri" w:cs="Calibri"/>
          <w:szCs w:val="22"/>
        </w:rPr>
      </w:pPr>
      <w:r w:rsidRPr="000C7F30">
        <w:rPr>
          <w:rFonts w:ascii="Calibri" w:hAnsi="Calibri" w:cs="Calibri"/>
          <w:szCs w:val="22"/>
        </w:rPr>
        <w:t>Budgeting efficiently</w:t>
      </w:r>
    </w:p>
    <w:p w14:paraId="1C18FEB3" w14:textId="77777777" w:rsidR="009F7E0C" w:rsidRPr="000C7F30" w:rsidRDefault="009F7E0C" w:rsidP="009F7E0C">
      <w:pPr>
        <w:rPr>
          <w:rFonts w:ascii="Calibri" w:hAnsi="Calibri" w:cs="Calibri"/>
          <w:szCs w:val="22"/>
        </w:rPr>
      </w:pPr>
    </w:p>
    <w:p w14:paraId="05EFE982" w14:textId="77777777" w:rsidR="009F7E0C" w:rsidRPr="000C7F30" w:rsidRDefault="009F7E0C" w:rsidP="009F7E0C">
      <w:pPr>
        <w:rPr>
          <w:rFonts w:ascii="Calibri" w:hAnsi="Calibri" w:cs="Calibri"/>
          <w:szCs w:val="22"/>
        </w:rPr>
      </w:pPr>
      <w:r w:rsidRPr="000C7F30">
        <w:rPr>
          <w:rFonts w:ascii="Calibri" w:hAnsi="Calibri" w:cs="Calibri"/>
          <w:i/>
          <w:szCs w:val="22"/>
        </w:rPr>
        <w:t>[Consideration should be given to the establishment of a planning group, which might include, the coordinator, the headteacher, deputy, staff, pupils, governors and school chaplain.   It would be part of the role of the coordinator to lead this group.]</w:t>
      </w:r>
    </w:p>
    <w:p w14:paraId="34B75CBF" w14:textId="77777777" w:rsidR="009F7E0C" w:rsidRDefault="009F7E0C"/>
    <w:sectPr w:rsidR="009F7E0C" w:rsidSect="009F7E0C">
      <w:pgSz w:w="11906" w:h="16838"/>
      <w:pgMar w:top="1418"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75180" w14:textId="77777777" w:rsidR="00266FA1" w:rsidRDefault="00266FA1" w:rsidP="009F7E0C">
      <w:r>
        <w:separator/>
      </w:r>
    </w:p>
  </w:endnote>
  <w:endnote w:type="continuationSeparator" w:id="0">
    <w:p w14:paraId="4C06EB77" w14:textId="77777777" w:rsidR="00266FA1" w:rsidRDefault="00266FA1" w:rsidP="009F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8C04" w14:textId="77777777" w:rsidR="00266FA1" w:rsidRDefault="00266FA1" w:rsidP="009F7E0C">
      <w:r>
        <w:separator/>
      </w:r>
    </w:p>
  </w:footnote>
  <w:footnote w:type="continuationSeparator" w:id="0">
    <w:p w14:paraId="6317F6CB" w14:textId="77777777" w:rsidR="00266FA1" w:rsidRDefault="00266FA1" w:rsidP="009F7E0C">
      <w:r>
        <w:continuationSeparator/>
      </w:r>
    </w:p>
  </w:footnote>
  <w:footnote w:id="1">
    <w:p w14:paraId="20C23D07" w14:textId="77777777" w:rsidR="009F7E0C" w:rsidRPr="00E04BD0" w:rsidRDefault="009F7E0C" w:rsidP="009F7E0C">
      <w:pPr>
        <w:pStyle w:val="FootnoteText"/>
        <w:rPr>
          <w:rFonts w:ascii="Calibri" w:hAnsi="Calibri" w:cs="Calibri"/>
          <w:sz w:val="18"/>
          <w:szCs w:val="18"/>
        </w:rPr>
      </w:pPr>
      <w:r w:rsidRPr="00E04BD0">
        <w:rPr>
          <w:rStyle w:val="FootnoteReference"/>
          <w:rFonts w:ascii="Calibri" w:eastAsiaTheme="majorEastAsia" w:hAnsi="Calibri" w:cs="Calibri"/>
          <w:sz w:val="18"/>
          <w:szCs w:val="18"/>
        </w:rPr>
        <w:footnoteRef/>
      </w:r>
      <w:r w:rsidRPr="00E04BD0">
        <w:rPr>
          <w:rFonts w:ascii="Calibri" w:hAnsi="Calibri" w:cs="Calibri"/>
          <w:sz w:val="18"/>
          <w:szCs w:val="18"/>
        </w:rPr>
        <w:t xml:space="preserve"> Christ at the Centre Rev Marcus Stock, 2005</w:t>
      </w:r>
    </w:p>
  </w:footnote>
  <w:footnote w:id="2">
    <w:p w14:paraId="56ABED10" w14:textId="77777777" w:rsidR="009F7E0C" w:rsidRPr="00273012" w:rsidRDefault="009F7E0C" w:rsidP="009F7E0C">
      <w:pPr>
        <w:pStyle w:val="FootnoteText"/>
        <w:rPr>
          <w:rFonts w:ascii="Arial" w:hAnsi="Arial"/>
          <w:sz w:val="19"/>
          <w:szCs w:val="19"/>
        </w:rPr>
      </w:pPr>
      <w:r w:rsidRPr="00273012">
        <w:rPr>
          <w:rStyle w:val="FootnoteReference"/>
          <w:rFonts w:ascii="Arial" w:eastAsiaTheme="majorEastAsia" w:hAnsi="Arial"/>
          <w:sz w:val="19"/>
          <w:szCs w:val="19"/>
        </w:rPr>
        <w:footnoteRef/>
      </w:r>
      <w:r w:rsidRPr="00273012">
        <w:rPr>
          <w:rFonts w:ascii="Arial" w:hAnsi="Arial"/>
          <w:sz w:val="19"/>
          <w:szCs w:val="19"/>
        </w:rPr>
        <w:t xml:space="preserve"> </w:t>
      </w:r>
      <w:r w:rsidRPr="00E04BD0">
        <w:rPr>
          <w:rFonts w:ascii="Calibri" w:hAnsi="Calibri" w:cs="Calibri"/>
          <w:sz w:val="18"/>
          <w:szCs w:val="18"/>
        </w:rPr>
        <w:t>Directory for Masses with Children, paragraph 9</w:t>
      </w:r>
      <w:r w:rsidRPr="002676C3">
        <w:rPr>
          <w:rFonts w:ascii="Arial" w:hAnsi="Arial"/>
          <w:sz w:val="18"/>
          <w:szCs w:val="18"/>
        </w:rPr>
        <w:t>.</w:t>
      </w:r>
    </w:p>
  </w:footnote>
  <w:footnote w:id="3">
    <w:p w14:paraId="1CB26F82" w14:textId="77777777" w:rsidR="009F7E0C" w:rsidRDefault="009F7E0C" w:rsidP="009F7E0C">
      <w:pPr>
        <w:pStyle w:val="FootnoteText"/>
      </w:pPr>
      <w:r>
        <w:rPr>
          <w:rStyle w:val="FootnoteReference"/>
          <w:rFonts w:eastAsiaTheme="majorEastAsia"/>
        </w:rPr>
        <w:footnoteRef/>
      </w:r>
      <w:r>
        <w:t xml:space="preserve"> </w:t>
      </w:r>
      <w:r w:rsidRPr="00E04BD0">
        <w:rPr>
          <w:rFonts w:ascii="Calibri" w:hAnsi="Calibri" w:cs="Calibri"/>
          <w:sz w:val="18"/>
          <w:szCs w:val="18"/>
        </w:rPr>
        <w:t>Christ at the Centre Rev Marcus Stock,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202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2792365">
    <w:abstractNumId w:val="6"/>
  </w:num>
  <w:num w:numId="2" w16cid:durableId="2030332753">
    <w:abstractNumId w:val="1"/>
  </w:num>
  <w:num w:numId="3" w16cid:durableId="968510712">
    <w:abstractNumId w:val="2"/>
  </w:num>
  <w:num w:numId="4" w16cid:durableId="580216475">
    <w:abstractNumId w:val="7"/>
  </w:num>
  <w:num w:numId="5" w16cid:durableId="50664492">
    <w:abstractNumId w:val="0"/>
  </w:num>
  <w:num w:numId="6" w16cid:durableId="212347445">
    <w:abstractNumId w:val="3"/>
  </w:num>
  <w:num w:numId="7" w16cid:durableId="2021807175">
    <w:abstractNumId w:val="5"/>
  </w:num>
  <w:num w:numId="8" w16cid:durableId="632685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0C"/>
    <w:rsid w:val="00013084"/>
    <w:rsid w:val="001A2739"/>
    <w:rsid w:val="00266FA1"/>
    <w:rsid w:val="004215B9"/>
    <w:rsid w:val="004E3EF3"/>
    <w:rsid w:val="005B5145"/>
    <w:rsid w:val="006641BA"/>
    <w:rsid w:val="007002EB"/>
    <w:rsid w:val="007428AA"/>
    <w:rsid w:val="00792B6F"/>
    <w:rsid w:val="00890076"/>
    <w:rsid w:val="008A04AC"/>
    <w:rsid w:val="008C4623"/>
    <w:rsid w:val="009F7E0C"/>
    <w:rsid w:val="00A7057C"/>
    <w:rsid w:val="00C75877"/>
    <w:rsid w:val="00C81046"/>
    <w:rsid w:val="00CA2D43"/>
    <w:rsid w:val="00DE76DE"/>
    <w:rsid w:val="00EE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3FE0"/>
  <w15:chartTrackingRefBased/>
  <w15:docId w15:val="{3233397F-9919-4A84-A51A-1982A8D2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0C"/>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qFormat/>
    <w:rsid w:val="009F7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E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E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E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E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E0C"/>
    <w:rPr>
      <w:rFonts w:eastAsiaTheme="majorEastAsia" w:cstheme="majorBidi"/>
      <w:color w:val="272727" w:themeColor="text1" w:themeTint="D8"/>
    </w:rPr>
  </w:style>
  <w:style w:type="paragraph" w:styleId="Title">
    <w:name w:val="Title"/>
    <w:basedOn w:val="Normal"/>
    <w:next w:val="Normal"/>
    <w:link w:val="TitleChar"/>
    <w:qFormat/>
    <w:rsid w:val="009F7E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E0C"/>
    <w:pPr>
      <w:spacing w:before="160"/>
      <w:jc w:val="center"/>
    </w:pPr>
    <w:rPr>
      <w:i/>
      <w:iCs/>
      <w:color w:val="404040" w:themeColor="text1" w:themeTint="BF"/>
    </w:rPr>
  </w:style>
  <w:style w:type="character" w:customStyle="1" w:styleId="QuoteChar">
    <w:name w:val="Quote Char"/>
    <w:basedOn w:val="DefaultParagraphFont"/>
    <w:link w:val="Quote"/>
    <w:uiPriority w:val="29"/>
    <w:rsid w:val="009F7E0C"/>
    <w:rPr>
      <w:i/>
      <w:iCs/>
      <w:color w:val="404040" w:themeColor="text1" w:themeTint="BF"/>
    </w:rPr>
  </w:style>
  <w:style w:type="paragraph" w:styleId="ListParagraph">
    <w:name w:val="List Paragraph"/>
    <w:basedOn w:val="Normal"/>
    <w:uiPriority w:val="34"/>
    <w:qFormat/>
    <w:rsid w:val="009F7E0C"/>
    <w:pPr>
      <w:ind w:left="720"/>
      <w:contextualSpacing/>
    </w:pPr>
  </w:style>
  <w:style w:type="character" w:styleId="IntenseEmphasis">
    <w:name w:val="Intense Emphasis"/>
    <w:basedOn w:val="DefaultParagraphFont"/>
    <w:uiPriority w:val="21"/>
    <w:qFormat/>
    <w:rsid w:val="009F7E0C"/>
    <w:rPr>
      <w:i/>
      <w:iCs/>
      <w:color w:val="0F4761" w:themeColor="accent1" w:themeShade="BF"/>
    </w:rPr>
  </w:style>
  <w:style w:type="paragraph" w:styleId="IntenseQuote">
    <w:name w:val="Intense Quote"/>
    <w:basedOn w:val="Normal"/>
    <w:next w:val="Normal"/>
    <w:link w:val="IntenseQuoteChar"/>
    <w:uiPriority w:val="30"/>
    <w:qFormat/>
    <w:rsid w:val="009F7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E0C"/>
    <w:rPr>
      <w:i/>
      <w:iCs/>
      <w:color w:val="0F4761" w:themeColor="accent1" w:themeShade="BF"/>
    </w:rPr>
  </w:style>
  <w:style w:type="character" w:styleId="IntenseReference">
    <w:name w:val="Intense Reference"/>
    <w:basedOn w:val="DefaultParagraphFont"/>
    <w:uiPriority w:val="32"/>
    <w:qFormat/>
    <w:rsid w:val="009F7E0C"/>
    <w:rPr>
      <w:b/>
      <w:bCs/>
      <w:smallCaps/>
      <w:color w:val="0F4761" w:themeColor="accent1" w:themeShade="BF"/>
      <w:spacing w:val="5"/>
    </w:rPr>
  </w:style>
  <w:style w:type="paragraph" w:styleId="FootnoteText">
    <w:name w:val="footnote text"/>
    <w:basedOn w:val="Normal"/>
    <w:link w:val="FootnoteTextChar"/>
    <w:semiHidden/>
    <w:rsid w:val="009F7E0C"/>
    <w:rPr>
      <w:rFonts w:ascii="Times New Roman" w:hAnsi="Times New Roman"/>
      <w:sz w:val="20"/>
    </w:rPr>
  </w:style>
  <w:style w:type="character" w:customStyle="1" w:styleId="FootnoteTextChar">
    <w:name w:val="Footnote Text Char"/>
    <w:basedOn w:val="DefaultParagraphFont"/>
    <w:link w:val="FootnoteText"/>
    <w:semiHidden/>
    <w:rsid w:val="009F7E0C"/>
    <w:rPr>
      <w:rFonts w:ascii="Times New Roman" w:eastAsia="Times New Roman" w:hAnsi="Times New Roman" w:cs="Times New Roman"/>
      <w:kern w:val="0"/>
      <w:sz w:val="20"/>
      <w:szCs w:val="20"/>
      <w:lang w:eastAsia="en-GB"/>
      <w14:ligatures w14:val="none"/>
    </w:rPr>
  </w:style>
  <w:style w:type="character" w:styleId="FootnoteReference">
    <w:name w:val="footnote reference"/>
    <w:semiHidden/>
    <w:rsid w:val="009F7E0C"/>
    <w:rPr>
      <w:vertAlign w:val="superscript"/>
    </w:rPr>
  </w:style>
  <w:style w:type="paragraph" w:styleId="BodyText">
    <w:name w:val="Body Text"/>
    <w:basedOn w:val="Normal"/>
    <w:link w:val="BodyTextChar"/>
    <w:rsid w:val="009F7E0C"/>
    <w:pPr>
      <w:jc w:val="both"/>
    </w:pPr>
    <w:rPr>
      <w:rFonts w:ascii="Comic Sans MS" w:hAnsi="Comic Sans MS"/>
      <w:sz w:val="20"/>
    </w:rPr>
  </w:style>
  <w:style w:type="character" w:customStyle="1" w:styleId="BodyTextChar">
    <w:name w:val="Body Text Char"/>
    <w:basedOn w:val="DefaultParagraphFont"/>
    <w:link w:val="BodyText"/>
    <w:rsid w:val="009F7E0C"/>
    <w:rPr>
      <w:rFonts w:ascii="Comic Sans MS" w:eastAsia="Times New Roman" w:hAnsi="Comic Sans MS" w:cs="Times New Roman"/>
      <w:kern w:val="0"/>
      <w:sz w:val="20"/>
      <w:szCs w:val="20"/>
      <w:lang w:eastAsia="en-GB"/>
      <w14:ligatures w14:val="none"/>
    </w:rPr>
  </w:style>
  <w:style w:type="table" w:customStyle="1" w:styleId="TableGrid1">
    <w:name w:val="Table Grid1"/>
    <w:basedOn w:val="TableNormal"/>
    <w:next w:val="TableGrid"/>
    <w:uiPriority w:val="39"/>
    <w:rsid w:val="009F7E0C"/>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7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d90be7-4835-4f2a-96b4-4970027327e1" xsi:nil="true"/>
    <lcf76f155ced4ddcb4097134ff3c332f xmlns="832175da-d630-4636-b05f-4d352972b8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57EFF-42E9-4675-ACFF-FD135EDBB60A}">
  <ds:schemaRefs>
    <ds:schemaRef ds:uri="http://schemas.microsoft.com/sharepoint/v3/contenttype/forms"/>
  </ds:schemaRefs>
</ds:datastoreItem>
</file>

<file path=customXml/itemProps2.xml><?xml version="1.0" encoding="utf-8"?>
<ds:datastoreItem xmlns:ds="http://schemas.openxmlformats.org/officeDocument/2006/customXml" ds:itemID="{69A8B769-0150-4E3B-975E-35F27DEE87AD}">
  <ds:schemaRefs>
    <ds:schemaRef ds:uri="http://schemas.openxmlformats.org/package/2006/metadata/core-properties"/>
    <ds:schemaRef ds:uri="832175da-d630-4636-b05f-4d352972b8ec"/>
    <ds:schemaRef ds:uri="http://purl.org/dc/elements/1.1/"/>
    <ds:schemaRef ds:uri="http://www.w3.org/XML/1998/namespace"/>
    <ds:schemaRef ds:uri="http://schemas.microsoft.com/office/2006/documentManagement/types"/>
    <ds:schemaRef ds:uri="29d90be7-4835-4f2a-96b4-4970027327e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C4F770-E4E6-4EE2-91AF-46CE4AD04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ajwilson</dc:creator>
  <cp:keywords/>
  <dc:description/>
  <cp:lastModifiedBy>Suzanne Godby</cp:lastModifiedBy>
  <cp:revision>5</cp:revision>
  <dcterms:created xsi:type="dcterms:W3CDTF">2024-09-30T13:32:00Z</dcterms:created>
  <dcterms:modified xsi:type="dcterms:W3CDTF">2024-09-30T13:34:00Z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MediaServiceImageTags">
    <vt:lpwstr/>
  </property>
</Properties>
</file>